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CCC" w:rsidRDefault="00482CCC" w:rsidP="00482CC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Тема урока: </w:t>
      </w:r>
      <w:r w:rsidRPr="005B467B">
        <w:rPr>
          <w:rFonts w:ascii="Times New Roman" w:hAnsi="Times New Roman" w:cs="Times New Roman"/>
          <w:b/>
          <w:sz w:val="24"/>
          <w:szCs w:val="24"/>
        </w:rPr>
        <w:t>Обращение. Знаки препинания при обращении.</w:t>
      </w:r>
    </w:p>
    <w:p w:rsidR="00725AEC" w:rsidRPr="00BB15C5" w:rsidRDefault="00A05D65" w:rsidP="00482CC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слайд ЗДРАВСТВУЙТЕ!</w:t>
      </w:r>
      <w:r w:rsidR="009A4A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Здравствуйте! </w:t>
      </w:r>
      <w:r w:rsidR="00725A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Итак, мы продолжаем путешествовать по странам «Синтаксис» и «Пунктуация»</w:t>
      </w:r>
    </w:p>
    <w:p w:rsidR="00725AEC" w:rsidRDefault="00725AEC" w:rsidP="00482CCC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Pr="00124F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Оглянитесь вокруг! Что нас сегодня окружает?</w:t>
      </w:r>
    </w:p>
    <w:p w:rsidR="009A4A78" w:rsidRPr="00124FD4" w:rsidRDefault="00A05D65" w:rsidP="009A4A78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Дети: КНИГИ! </w:t>
      </w:r>
      <w:r w:rsidR="009A4A78" w:rsidRPr="00124F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Предлагаю Вам с помощью книги определить тему урока</w:t>
      </w:r>
    </w:p>
    <w:p w:rsidR="009A4A78" w:rsidRPr="004A68AB" w:rsidRDefault="009A4A78" w:rsidP="009A4A78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124F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(приложение1)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КНИГА с шифровкой</w:t>
      </w:r>
      <w:proofErr w:type="gramStart"/>
      <w:r w:rsidR="004A68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</w:t>
      </w:r>
      <w:proofErr w:type="gramEnd"/>
      <w:r w:rsidR="004A68A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цените свою работу </w:t>
      </w:r>
      <w:r w:rsidR="004A68AB" w:rsidRPr="004A68A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Прием «Карта самоотчета»</w:t>
      </w:r>
    </w:p>
    <w:p w:rsidR="00B6775A" w:rsidRDefault="00F20D41" w:rsidP="000A1C96">
      <w:pPr>
        <w:rPr>
          <w:rFonts w:ascii="Helvetica" w:hAnsi="Helvetica"/>
          <w:b/>
          <w:color w:val="000000"/>
          <w:shd w:val="clear" w:color="auto" w:fill="FFFFFF"/>
        </w:rPr>
      </w:pPr>
      <w:r w:rsidRPr="00B6775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 слайд ОБРАЩЕНИЕ</w:t>
      </w:r>
    </w:p>
    <w:p w:rsidR="00B6775A" w:rsidRDefault="00B6775A" w:rsidP="000A1C96">
      <w:pPr>
        <w:rPr>
          <w:rFonts w:ascii="Helvetica" w:hAnsi="Helvetica"/>
          <w:b/>
          <w:color w:val="000000"/>
          <w:shd w:val="clear" w:color="auto" w:fill="FFFFFF"/>
        </w:rPr>
      </w:pPr>
      <w:r>
        <w:rPr>
          <w:rFonts w:ascii="Helvetica" w:hAnsi="Helvetica"/>
          <w:b/>
          <w:color w:val="000000"/>
          <w:shd w:val="clear" w:color="auto" w:fill="FFFFFF"/>
        </w:rPr>
        <w:t xml:space="preserve">3 слайд  Обращение                                                               </w:t>
      </w:r>
    </w:p>
    <w:p w:rsidR="0086479C" w:rsidRDefault="0086479C" w:rsidP="00B6775A">
      <w:pPr>
        <w:rPr>
          <w:rFonts w:ascii="Helvetica" w:hAnsi="Helvetica"/>
          <w:b/>
          <w:color w:val="000000"/>
          <w:shd w:val="clear" w:color="auto" w:fill="FFFFFF"/>
        </w:rPr>
      </w:pPr>
      <w:r>
        <w:rPr>
          <w:rFonts w:ascii="Helvetica" w:hAnsi="Helvetica"/>
          <w:b/>
          <w:color w:val="000000"/>
          <w:shd w:val="clear" w:color="auto" w:fill="FFFFFF"/>
        </w:rPr>
        <w:t xml:space="preserve">                                                                                                             Вперед, молодежь!</w:t>
      </w:r>
    </w:p>
    <w:p w:rsidR="009A4A78" w:rsidRPr="0017228D" w:rsidRDefault="009A4A78" w:rsidP="0017228D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Верно! Запишите тему урока и эпиграф к уроку. </w:t>
      </w:r>
      <w:r w:rsidR="000A1C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эпиграфе найдите обращение и подчеркните.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 молодцы!</w:t>
      </w:r>
      <w:r w:rsidR="002D228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7228D" w:rsidRPr="004A68A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Прием «Карта самоотчета»</w:t>
      </w:r>
    </w:p>
    <w:p w:rsidR="000328E1" w:rsidRPr="00820499" w:rsidRDefault="00820499" w:rsidP="00482CCC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Посмотрите, пожалуйста,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видеоурок</w:t>
      </w:r>
      <w:proofErr w:type="spellEnd"/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.. </w:t>
      </w:r>
      <w:proofErr w:type="gramEnd"/>
      <w:r>
        <w:rPr>
          <w:rFonts w:ascii="Times New Roman" w:hAnsi="Times New Roman" w:cs="Times New Roman"/>
          <w:sz w:val="24"/>
          <w:szCs w:val="24"/>
        </w:rPr>
        <w:t>Во время просмотра видеоролика запишите предложение или предложения</w:t>
      </w:r>
      <w:r w:rsidR="0042789D">
        <w:rPr>
          <w:rFonts w:ascii="Times New Roman" w:hAnsi="Times New Roman" w:cs="Times New Roman"/>
          <w:sz w:val="24"/>
          <w:szCs w:val="24"/>
        </w:rPr>
        <w:t>, в которых встречается обращение.</w:t>
      </w:r>
    </w:p>
    <w:p w:rsidR="00DD7C16" w:rsidRPr="00BB15C5" w:rsidRDefault="00820499" w:rsidP="00BB15C5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B6775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4 слайд видеоролик </w:t>
      </w:r>
      <w:r w:rsidR="00DD7C16" w:rsidRPr="00DD7C16">
        <w:rPr>
          <w:rFonts w:ascii="Times New Roman" w:hAnsi="Times New Roman" w:cs="Times New Roman"/>
          <w:b/>
          <w:sz w:val="24"/>
          <w:szCs w:val="24"/>
        </w:rPr>
        <w:t xml:space="preserve">6 слайд </w:t>
      </w:r>
      <w:r w:rsidR="00DD7C16">
        <w:rPr>
          <w:rFonts w:ascii="Helvetica" w:hAnsi="Helvetica"/>
          <w:b/>
          <w:color w:val="000000"/>
          <w:shd w:val="clear" w:color="auto" w:fill="FFFFFF"/>
        </w:rPr>
        <w:t xml:space="preserve">  Обращение                                                               </w:t>
      </w:r>
    </w:p>
    <w:p w:rsidR="00DD7C16" w:rsidRPr="000D1696" w:rsidRDefault="00DD7C16" w:rsidP="00BB15C5">
      <w:pPr>
        <w:spacing w:after="0" w:line="240" w:lineRule="auto"/>
        <w:ind w:left="5664" w:firstLine="708"/>
        <w:jc w:val="right"/>
        <w:rPr>
          <w:rFonts w:ascii="Helvetica" w:hAnsi="Helvetica"/>
          <w:color w:val="000000"/>
          <w:shd w:val="clear" w:color="auto" w:fill="FFFFFF"/>
        </w:rPr>
      </w:pPr>
      <w:r w:rsidRPr="00B6775A">
        <w:rPr>
          <w:rFonts w:ascii="Helvetica" w:hAnsi="Helvetica"/>
          <w:b/>
          <w:color w:val="000000"/>
          <w:shd w:val="clear" w:color="auto" w:fill="FFFFFF"/>
        </w:rPr>
        <w:t>Читать – это модно…</w:t>
      </w:r>
      <w:r>
        <w:rPr>
          <w:rFonts w:ascii="Helvetica" w:hAnsi="Helvetica"/>
          <w:color w:val="000000"/>
          <w:shd w:val="clear" w:color="auto" w:fill="FFFFFF"/>
        </w:rPr>
        <w:t>.</w:t>
      </w:r>
    </w:p>
    <w:p w:rsidR="00BB15C5" w:rsidRDefault="0042789D" w:rsidP="00BB15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 посмотрели видео</w:t>
      </w:r>
      <w:r w:rsidR="0086479C">
        <w:rPr>
          <w:rFonts w:ascii="Times New Roman" w:hAnsi="Times New Roman" w:cs="Times New Roman"/>
          <w:sz w:val="24"/>
          <w:szCs w:val="24"/>
        </w:rPr>
        <w:t>ролик</w:t>
      </w:r>
      <w:r>
        <w:rPr>
          <w:rFonts w:ascii="Times New Roman" w:hAnsi="Times New Roman" w:cs="Times New Roman"/>
          <w:sz w:val="24"/>
          <w:szCs w:val="24"/>
        </w:rPr>
        <w:t>, теперь прочитайте то, что у вас получилось. Объясните свой выбор? Выполните пунктуационный разбор</w:t>
      </w:r>
      <w:r w:rsidR="00CC2484">
        <w:rPr>
          <w:rFonts w:ascii="Times New Roman" w:hAnsi="Times New Roman" w:cs="Times New Roman"/>
          <w:sz w:val="24"/>
          <w:szCs w:val="24"/>
        </w:rPr>
        <w:t>. Д</w:t>
      </w:r>
      <w:r>
        <w:rPr>
          <w:rFonts w:ascii="Times New Roman" w:hAnsi="Times New Roman" w:cs="Times New Roman"/>
          <w:sz w:val="24"/>
          <w:szCs w:val="24"/>
        </w:rPr>
        <w:t>айте синтаксич</w:t>
      </w:r>
      <w:r w:rsidR="0086479C">
        <w:rPr>
          <w:rFonts w:ascii="Times New Roman" w:hAnsi="Times New Roman" w:cs="Times New Roman"/>
          <w:sz w:val="24"/>
          <w:szCs w:val="24"/>
        </w:rPr>
        <w:t>ескую характеристику предложению</w:t>
      </w:r>
      <w:r>
        <w:rPr>
          <w:rFonts w:ascii="Times New Roman" w:hAnsi="Times New Roman" w:cs="Times New Roman"/>
          <w:sz w:val="24"/>
          <w:szCs w:val="24"/>
        </w:rPr>
        <w:t>.</w:t>
      </w:r>
      <w:r w:rsidR="00BB15C5">
        <w:rPr>
          <w:rFonts w:ascii="Times New Roman" w:hAnsi="Times New Roman" w:cs="Times New Roman"/>
          <w:sz w:val="24"/>
          <w:szCs w:val="24"/>
        </w:rPr>
        <w:t xml:space="preserve"> ПРОВЕРЯЕМ</w:t>
      </w:r>
      <w:r w:rsidR="00CC2484">
        <w:rPr>
          <w:rFonts w:ascii="Times New Roman" w:hAnsi="Times New Roman" w:cs="Times New Roman"/>
          <w:sz w:val="24"/>
          <w:szCs w:val="24"/>
        </w:rPr>
        <w:t>(Вызываем к доске</w:t>
      </w:r>
      <w:r w:rsidR="00DD7C16">
        <w:rPr>
          <w:rFonts w:ascii="Times New Roman" w:hAnsi="Times New Roman" w:cs="Times New Roman"/>
          <w:sz w:val="24"/>
          <w:szCs w:val="24"/>
        </w:rPr>
        <w:t xml:space="preserve"> чертить схему</w:t>
      </w:r>
      <w:r w:rsidR="00CC2484">
        <w:rPr>
          <w:rFonts w:ascii="Times New Roman" w:hAnsi="Times New Roman" w:cs="Times New Roman"/>
          <w:sz w:val="24"/>
          <w:szCs w:val="24"/>
        </w:rPr>
        <w:t>)</w:t>
      </w:r>
    </w:p>
    <w:p w:rsidR="0086479C" w:rsidRPr="00BB15C5" w:rsidRDefault="0086479C" w:rsidP="00482CCC">
      <w:pPr>
        <w:jc w:val="both"/>
        <w:rPr>
          <w:rFonts w:ascii="Times New Roman" w:hAnsi="Times New Roman" w:cs="Times New Roman"/>
          <w:sz w:val="24"/>
          <w:szCs w:val="24"/>
        </w:rPr>
      </w:pPr>
      <w:r w:rsidRPr="0086479C">
        <w:rPr>
          <w:rFonts w:ascii="Times New Roman" w:hAnsi="Times New Roman" w:cs="Times New Roman"/>
          <w:b/>
          <w:sz w:val="24"/>
          <w:szCs w:val="24"/>
          <w:u w:val="single"/>
        </w:rPr>
        <w:t>Возьмите в руки книгу, дети!</w:t>
      </w:r>
    </w:p>
    <w:p w:rsidR="0042789D" w:rsidRPr="0086479C" w:rsidRDefault="0042789D" w:rsidP="00482CCC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Теперь оцените выполнение данного задания</w:t>
      </w:r>
      <w:r w:rsidR="00F20D41">
        <w:rPr>
          <w:rFonts w:ascii="Times New Roman" w:hAnsi="Times New Roman" w:cs="Times New Roman"/>
          <w:sz w:val="24"/>
          <w:szCs w:val="24"/>
        </w:rPr>
        <w:t>.</w:t>
      </w:r>
      <w:r w:rsidR="005B34D1">
        <w:rPr>
          <w:rFonts w:ascii="Times New Roman" w:hAnsi="Times New Roman" w:cs="Times New Roman"/>
          <w:b/>
          <w:i/>
          <w:sz w:val="24"/>
          <w:szCs w:val="24"/>
        </w:rPr>
        <w:t>Прием «Лист самоотчета»</w:t>
      </w:r>
    </w:p>
    <w:p w:rsidR="00075362" w:rsidRPr="00BB15C5" w:rsidRDefault="00DD7C16" w:rsidP="00AC6A6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D7C16">
        <w:rPr>
          <w:rFonts w:ascii="Times New Roman" w:hAnsi="Times New Roman" w:cs="Times New Roman"/>
          <w:b/>
          <w:sz w:val="24"/>
          <w:szCs w:val="24"/>
        </w:rPr>
        <w:t xml:space="preserve">7 слайд  </w:t>
      </w:r>
      <w:r w:rsidR="00CC2484">
        <w:rPr>
          <w:rFonts w:ascii="Times New Roman" w:hAnsi="Times New Roman" w:cs="Times New Roman"/>
          <w:sz w:val="24"/>
          <w:szCs w:val="24"/>
        </w:rPr>
        <w:t xml:space="preserve">Переходим следующему заданию. </w:t>
      </w:r>
      <w:r w:rsidR="00AC6A60" w:rsidRPr="00AC6A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Ведь вам многое уже известно об обращении. </w:t>
      </w:r>
      <w:r w:rsidR="00CC2484">
        <w:rPr>
          <w:rFonts w:ascii="Times New Roman" w:hAnsi="Times New Roman" w:cs="Times New Roman"/>
          <w:sz w:val="24"/>
          <w:szCs w:val="24"/>
        </w:rPr>
        <w:t>Вашему вниманию предлагается задание верно-неверно.  (Выполняют)</w:t>
      </w:r>
    </w:p>
    <w:tbl>
      <w:tblPr>
        <w:tblStyle w:val="a3"/>
        <w:tblW w:w="0" w:type="auto"/>
        <w:tblLook w:val="04A0"/>
      </w:tblPr>
      <w:tblGrid>
        <w:gridCol w:w="6771"/>
        <w:gridCol w:w="2800"/>
      </w:tblGrid>
      <w:tr w:rsidR="00075362" w:rsidTr="003D2552">
        <w:tc>
          <w:tcPr>
            <w:tcW w:w="6771" w:type="dxa"/>
          </w:tcPr>
          <w:p w:rsidR="00075362" w:rsidRDefault="00075362" w:rsidP="003D255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Положения</w:t>
            </w:r>
          </w:p>
        </w:tc>
        <w:tc>
          <w:tcPr>
            <w:tcW w:w="2800" w:type="dxa"/>
          </w:tcPr>
          <w:p w:rsidR="00075362" w:rsidRDefault="00075362" w:rsidP="003D255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Верно-неверно</w:t>
            </w:r>
          </w:p>
        </w:tc>
      </w:tr>
      <w:tr w:rsidR="00075362" w:rsidTr="003D2552">
        <w:tc>
          <w:tcPr>
            <w:tcW w:w="6771" w:type="dxa"/>
          </w:tcPr>
          <w:p w:rsidR="00075362" w:rsidRPr="00BB15C5" w:rsidRDefault="00075362" w:rsidP="003D2552">
            <w:pPr>
              <w:rPr>
                <w:rFonts w:ascii="Times New Roman" w:hAnsi="Times New Roman" w:cs="Times New Roman"/>
              </w:rPr>
            </w:pPr>
            <w:r w:rsidRPr="00BB15C5">
              <w:rPr>
                <w:rFonts w:ascii="Times New Roman" w:hAnsi="Times New Roman" w:cs="Times New Roman"/>
              </w:rPr>
              <w:t>1.Обращение произносится с особой звательной интонацией.</w:t>
            </w:r>
          </w:p>
          <w:p w:rsidR="00075362" w:rsidRPr="00BB15C5" w:rsidRDefault="00075362" w:rsidP="003D2552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800" w:type="dxa"/>
          </w:tcPr>
          <w:p w:rsidR="00075362" w:rsidRDefault="00075362" w:rsidP="003D255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075362" w:rsidTr="003D2552">
        <w:tc>
          <w:tcPr>
            <w:tcW w:w="6771" w:type="dxa"/>
          </w:tcPr>
          <w:p w:rsidR="00075362" w:rsidRPr="00BB15C5" w:rsidRDefault="00075362" w:rsidP="003D2552">
            <w:pPr>
              <w:rPr>
                <w:rFonts w:ascii="Times New Roman" w:hAnsi="Times New Roman" w:cs="Times New Roman"/>
              </w:rPr>
            </w:pPr>
            <w:r w:rsidRPr="00BB15C5">
              <w:rPr>
                <w:rFonts w:ascii="Times New Roman" w:hAnsi="Times New Roman" w:cs="Times New Roman"/>
              </w:rPr>
              <w:t>2.Междометие о отделяется от обращения запятой.</w:t>
            </w:r>
          </w:p>
          <w:p w:rsidR="00075362" w:rsidRPr="00BB15C5" w:rsidRDefault="00075362" w:rsidP="003D2552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800" w:type="dxa"/>
          </w:tcPr>
          <w:p w:rsidR="00075362" w:rsidRDefault="00075362" w:rsidP="003D255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075362" w:rsidTr="003D2552">
        <w:tc>
          <w:tcPr>
            <w:tcW w:w="6771" w:type="dxa"/>
          </w:tcPr>
          <w:p w:rsidR="00075362" w:rsidRPr="00BB15C5" w:rsidRDefault="00075362" w:rsidP="003D2552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B15C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3.  Обращение – это слово или сочетание слов, называющее того, к кому обращаются с речью.</w:t>
            </w:r>
          </w:p>
        </w:tc>
        <w:tc>
          <w:tcPr>
            <w:tcW w:w="2800" w:type="dxa"/>
          </w:tcPr>
          <w:p w:rsidR="00075362" w:rsidRDefault="00075362" w:rsidP="003D255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075362" w:rsidTr="003D2552">
        <w:tc>
          <w:tcPr>
            <w:tcW w:w="6771" w:type="dxa"/>
          </w:tcPr>
          <w:p w:rsidR="00075362" w:rsidRPr="00BB15C5" w:rsidRDefault="00075362" w:rsidP="003D2552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B15C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4. В предложении обращения могут быть главными членами предложения</w:t>
            </w:r>
          </w:p>
        </w:tc>
        <w:tc>
          <w:tcPr>
            <w:tcW w:w="2800" w:type="dxa"/>
          </w:tcPr>
          <w:p w:rsidR="00075362" w:rsidRDefault="00075362" w:rsidP="003D255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075362" w:rsidTr="003D2552">
        <w:tc>
          <w:tcPr>
            <w:tcW w:w="6771" w:type="dxa"/>
          </w:tcPr>
          <w:p w:rsidR="00075362" w:rsidRPr="00BB15C5" w:rsidRDefault="00075362" w:rsidP="003D2552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B15C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5.Обращения могут быть только одушевленными именами существительными</w:t>
            </w:r>
          </w:p>
        </w:tc>
        <w:tc>
          <w:tcPr>
            <w:tcW w:w="2800" w:type="dxa"/>
          </w:tcPr>
          <w:p w:rsidR="00075362" w:rsidRDefault="00075362" w:rsidP="003D255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075362" w:rsidTr="003D2552">
        <w:tc>
          <w:tcPr>
            <w:tcW w:w="6771" w:type="dxa"/>
          </w:tcPr>
          <w:p w:rsidR="00075362" w:rsidRPr="00BB15C5" w:rsidRDefault="00075362" w:rsidP="003D2552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B15C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6. Обращение имеет форму именительного падежа</w:t>
            </w:r>
          </w:p>
        </w:tc>
        <w:tc>
          <w:tcPr>
            <w:tcW w:w="2800" w:type="dxa"/>
          </w:tcPr>
          <w:p w:rsidR="00075362" w:rsidRDefault="00075362" w:rsidP="003D255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075362" w:rsidTr="003D2552">
        <w:tc>
          <w:tcPr>
            <w:tcW w:w="6771" w:type="dxa"/>
          </w:tcPr>
          <w:p w:rsidR="00075362" w:rsidRPr="00BB15C5" w:rsidRDefault="00075362" w:rsidP="003D2552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B15C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7.Обращение может стоять в начале, середине и в конце предложения.</w:t>
            </w:r>
          </w:p>
        </w:tc>
        <w:tc>
          <w:tcPr>
            <w:tcW w:w="2800" w:type="dxa"/>
          </w:tcPr>
          <w:p w:rsidR="00075362" w:rsidRDefault="00075362" w:rsidP="003D255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075362" w:rsidTr="003D2552">
        <w:tc>
          <w:tcPr>
            <w:tcW w:w="6771" w:type="dxa"/>
          </w:tcPr>
          <w:p w:rsidR="00075362" w:rsidRPr="00BB15C5" w:rsidRDefault="00075362" w:rsidP="003D2552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B15C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8..В письмах обращения служат для выражения отношения к адресату.</w:t>
            </w:r>
          </w:p>
        </w:tc>
        <w:tc>
          <w:tcPr>
            <w:tcW w:w="2800" w:type="dxa"/>
          </w:tcPr>
          <w:p w:rsidR="00075362" w:rsidRDefault="00075362" w:rsidP="003D255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075362" w:rsidTr="003D2552">
        <w:tc>
          <w:tcPr>
            <w:tcW w:w="6771" w:type="dxa"/>
          </w:tcPr>
          <w:p w:rsidR="00075362" w:rsidRPr="00BB15C5" w:rsidRDefault="00075362" w:rsidP="003D2552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B15C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9.В поэзии в роли обращений могут употребляться неодушевленные существительные</w:t>
            </w:r>
          </w:p>
        </w:tc>
        <w:tc>
          <w:tcPr>
            <w:tcW w:w="2800" w:type="dxa"/>
          </w:tcPr>
          <w:p w:rsidR="00075362" w:rsidRDefault="00075362" w:rsidP="003D255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:rsidR="00BB15C5" w:rsidRDefault="00BB15C5" w:rsidP="00DD7C1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7C16" w:rsidRPr="00DD7C16" w:rsidRDefault="00DD7C16" w:rsidP="00DD7C1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8</w:t>
      </w:r>
      <w:r w:rsidRPr="00DD7C16">
        <w:rPr>
          <w:rFonts w:ascii="Times New Roman" w:hAnsi="Times New Roman" w:cs="Times New Roman"/>
          <w:b/>
          <w:sz w:val="24"/>
          <w:szCs w:val="24"/>
        </w:rPr>
        <w:t xml:space="preserve"> слайд  таблица</w:t>
      </w:r>
      <w:r w:rsidR="00EE16BB">
        <w:rPr>
          <w:rFonts w:ascii="Times New Roman" w:hAnsi="Times New Roman" w:cs="Times New Roman"/>
          <w:b/>
          <w:sz w:val="24"/>
          <w:szCs w:val="24"/>
        </w:rPr>
        <w:t xml:space="preserve"> ПРОВЕР</w:t>
      </w:r>
      <w:r w:rsidR="008C13DC">
        <w:rPr>
          <w:rFonts w:ascii="Times New Roman" w:hAnsi="Times New Roman" w:cs="Times New Roman"/>
          <w:b/>
          <w:sz w:val="24"/>
          <w:szCs w:val="24"/>
        </w:rPr>
        <w:t xml:space="preserve">КА. Сначала в парах. Озвучиваем только </w:t>
      </w:r>
      <w:proofErr w:type="spellStart"/>
      <w:r w:rsidR="008C13DC">
        <w:rPr>
          <w:rFonts w:ascii="Times New Roman" w:hAnsi="Times New Roman" w:cs="Times New Roman"/>
          <w:b/>
          <w:sz w:val="24"/>
          <w:szCs w:val="24"/>
        </w:rPr>
        <w:t>цыфры</w:t>
      </w:r>
      <w:proofErr w:type="spellEnd"/>
      <w:r w:rsidR="008C13DC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W w:w="0" w:type="auto"/>
        <w:tblLook w:val="04A0"/>
      </w:tblPr>
      <w:tblGrid>
        <w:gridCol w:w="6771"/>
        <w:gridCol w:w="2800"/>
      </w:tblGrid>
      <w:tr w:rsidR="00DD7C16" w:rsidTr="003D2552">
        <w:tc>
          <w:tcPr>
            <w:tcW w:w="6771" w:type="dxa"/>
          </w:tcPr>
          <w:p w:rsidR="00DD7C16" w:rsidRDefault="00DD7C16" w:rsidP="003D255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Положения</w:t>
            </w:r>
          </w:p>
        </w:tc>
        <w:tc>
          <w:tcPr>
            <w:tcW w:w="2800" w:type="dxa"/>
          </w:tcPr>
          <w:p w:rsidR="00DD7C16" w:rsidRDefault="00DD7C16" w:rsidP="003D255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Верно-неверно</w:t>
            </w:r>
          </w:p>
        </w:tc>
      </w:tr>
      <w:tr w:rsidR="00DD7C16" w:rsidTr="003D2552">
        <w:tc>
          <w:tcPr>
            <w:tcW w:w="6771" w:type="dxa"/>
          </w:tcPr>
          <w:p w:rsidR="00DD7C16" w:rsidRPr="00BB15C5" w:rsidRDefault="00DD7C16" w:rsidP="003D2552">
            <w:pPr>
              <w:rPr>
                <w:rFonts w:ascii="Times New Roman" w:hAnsi="Times New Roman" w:cs="Times New Roman"/>
              </w:rPr>
            </w:pPr>
            <w:r w:rsidRPr="00BB15C5">
              <w:rPr>
                <w:rFonts w:ascii="Times New Roman" w:hAnsi="Times New Roman" w:cs="Times New Roman"/>
              </w:rPr>
              <w:t>1.Обращение произносится с особой звательной интонацией.</w:t>
            </w:r>
          </w:p>
          <w:p w:rsidR="00DD7C16" w:rsidRPr="00BB15C5" w:rsidRDefault="00DD7C16" w:rsidP="003D2552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800" w:type="dxa"/>
          </w:tcPr>
          <w:p w:rsidR="00DD7C16" w:rsidRDefault="00DD7C16" w:rsidP="00DD7C1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+</w:t>
            </w:r>
          </w:p>
        </w:tc>
      </w:tr>
      <w:tr w:rsidR="00DD7C16" w:rsidTr="003D2552">
        <w:tc>
          <w:tcPr>
            <w:tcW w:w="6771" w:type="dxa"/>
          </w:tcPr>
          <w:p w:rsidR="00DD7C16" w:rsidRPr="00BB15C5" w:rsidRDefault="00DD7C16" w:rsidP="003D2552">
            <w:pPr>
              <w:rPr>
                <w:rFonts w:ascii="Times New Roman" w:hAnsi="Times New Roman" w:cs="Times New Roman"/>
              </w:rPr>
            </w:pPr>
            <w:r w:rsidRPr="00BB15C5">
              <w:rPr>
                <w:rFonts w:ascii="Times New Roman" w:hAnsi="Times New Roman" w:cs="Times New Roman"/>
              </w:rPr>
              <w:t>2.Междометие о отделяется от обращения запятой.</w:t>
            </w:r>
          </w:p>
          <w:p w:rsidR="00DD7C16" w:rsidRPr="00BB15C5" w:rsidRDefault="00DD7C16" w:rsidP="003D2552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800" w:type="dxa"/>
          </w:tcPr>
          <w:p w:rsidR="00DD7C16" w:rsidRDefault="00DD7C16" w:rsidP="00DD7C1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_</w:t>
            </w:r>
          </w:p>
        </w:tc>
      </w:tr>
      <w:tr w:rsidR="00DD7C16" w:rsidTr="003D2552">
        <w:tc>
          <w:tcPr>
            <w:tcW w:w="6771" w:type="dxa"/>
          </w:tcPr>
          <w:p w:rsidR="00DD7C16" w:rsidRPr="00BB15C5" w:rsidRDefault="00DD7C16" w:rsidP="003D2552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B15C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3.  Обращение – это слово или сочетание слов, называющее того, к кому обращаются с речью.</w:t>
            </w:r>
          </w:p>
        </w:tc>
        <w:tc>
          <w:tcPr>
            <w:tcW w:w="2800" w:type="dxa"/>
          </w:tcPr>
          <w:p w:rsidR="00DD7C16" w:rsidRDefault="00DD7C16" w:rsidP="00DD7C1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+</w:t>
            </w:r>
          </w:p>
        </w:tc>
      </w:tr>
      <w:tr w:rsidR="00DD7C16" w:rsidTr="003D2552">
        <w:tc>
          <w:tcPr>
            <w:tcW w:w="6771" w:type="dxa"/>
          </w:tcPr>
          <w:p w:rsidR="00DD7C16" w:rsidRPr="00BB15C5" w:rsidRDefault="00DD7C16" w:rsidP="003D2552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B15C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4. В предложении обращения могут быть главными членами предложения</w:t>
            </w:r>
          </w:p>
        </w:tc>
        <w:tc>
          <w:tcPr>
            <w:tcW w:w="2800" w:type="dxa"/>
          </w:tcPr>
          <w:p w:rsidR="00DD7C16" w:rsidRDefault="00DD7C16" w:rsidP="00DD7C1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DD7C16" w:rsidTr="003D2552">
        <w:tc>
          <w:tcPr>
            <w:tcW w:w="6771" w:type="dxa"/>
          </w:tcPr>
          <w:p w:rsidR="00DD7C16" w:rsidRPr="00BB15C5" w:rsidRDefault="00DD7C16" w:rsidP="003D2552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B15C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5.Обращения могут быть только одушевленными именами существительными</w:t>
            </w:r>
          </w:p>
        </w:tc>
        <w:tc>
          <w:tcPr>
            <w:tcW w:w="2800" w:type="dxa"/>
          </w:tcPr>
          <w:p w:rsidR="00DD7C16" w:rsidRDefault="00DD7C16" w:rsidP="00DD7C1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DD7C16" w:rsidTr="003D2552">
        <w:tc>
          <w:tcPr>
            <w:tcW w:w="6771" w:type="dxa"/>
          </w:tcPr>
          <w:p w:rsidR="00DD7C16" w:rsidRPr="00BB15C5" w:rsidRDefault="00DD7C16" w:rsidP="003D2552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B15C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6. Обращение имеет форму именительного падежа</w:t>
            </w:r>
          </w:p>
        </w:tc>
        <w:tc>
          <w:tcPr>
            <w:tcW w:w="2800" w:type="dxa"/>
          </w:tcPr>
          <w:p w:rsidR="00DD7C16" w:rsidRDefault="00DD7C16" w:rsidP="00DD7C1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+</w:t>
            </w:r>
          </w:p>
        </w:tc>
      </w:tr>
      <w:tr w:rsidR="00DD7C16" w:rsidTr="003D2552">
        <w:tc>
          <w:tcPr>
            <w:tcW w:w="6771" w:type="dxa"/>
          </w:tcPr>
          <w:p w:rsidR="00DD7C16" w:rsidRPr="00BB15C5" w:rsidRDefault="00DD7C16" w:rsidP="003D2552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B15C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7.Обращение может стоять в начале, середине и в конце предложения.</w:t>
            </w:r>
          </w:p>
        </w:tc>
        <w:tc>
          <w:tcPr>
            <w:tcW w:w="2800" w:type="dxa"/>
          </w:tcPr>
          <w:p w:rsidR="00DD7C16" w:rsidRDefault="00DD7C16" w:rsidP="00DD7C1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+</w:t>
            </w:r>
          </w:p>
        </w:tc>
      </w:tr>
      <w:tr w:rsidR="00DD7C16" w:rsidTr="003D2552">
        <w:tc>
          <w:tcPr>
            <w:tcW w:w="6771" w:type="dxa"/>
          </w:tcPr>
          <w:p w:rsidR="00DD7C16" w:rsidRPr="00BB15C5" w:rsidRDefault="00DD7C16" w:rsidP="003D2552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B15C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8..В письмах обращения служат для выражения отношения к адресату.</w:t>
            </w:r>
          </w:p>
        </w:tc>
        <w:tc>
          <w:tcPr>
            <w:tcW w:w="2800" w:type="dxa"/>
          </w:tcPr>
          <w:p w:rsidR="00DD7C16" w:rsidRDefault="00DD7C16" w:rsidP="00DD7C1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+</w:t>
            </w:r>
          </w:p>
        </w:tc>
      </w:tr>
      <w:tr w:rsidR="00DD7C16" w:rsidTr="003D2552">
        <w:tc>
          <w:tcPr>
            <w:tcW w:w="6771" w:type="dxa"/>
          </w:tcPr>
          <w:p w:rsidR="00DD7C16" w:rsidRPr="00BB15C5" w:rsidRDefault="00DD7C16" w:rsidP="003D2552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B15C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9.В поэзии в роли обращений могут употребляться неодушевленные существительные</w:t>
            </w:r>
          </w:p>
        </w:tc>
        <w:tc>
          <w:tcPr>
            <w:tcW w:w="2800" w:type="dxa"/>
          </w:tcPr>
          <w:p w:rsidR="00DD7C16" w:rsidRDefault="00DD7C16" w:rsidP="00DD7C1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+</w:t>
            </w:r>
          </w:p>
        </w:tc>
      </w:tr>
    </w:tbl>
    <w:p w:rsidR="00DD7C16" w:rsidRDefault="007957DA" w:rsidP="00482CC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Оцените свой результат (</w:t>
      </w:r>
      <w:r w:rsidRPr="00EE16BB">
        <w:rPr>
          <w:rFonts w:ascii="Times New Roman" w:hAnsi="Times New Roman" w:cs="Times New Roman"/>
          <w:b/>
          <w:i/>
          <w:sz w:val="24"/>
          <w:szCs w:val="24"/>
        </w:rPr>
        <w:t>прием «Лист достижений»)</w:t>
      </w:r>
    </w:p>
    <w:p w:rsidR="00136D6C" w:rsidRPr="00BB15C5" w:rsidRDefault="00136D6C" w:rsidP="00136D6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DD7C16">
        <w:rPr>
          <w:rFonts w:ascii="Times New Roman" w:hAnsi="Times New Roman" w:cs="Times New Roman"/>
          <w:b/>
          <w:sz w:val="24"/>
          <w:szCs w:val="24"/>
        </w:rPr>
        <w:t xml:space="preserve"> слайд  </w:t>
      </w:r>
      <w:r w:rsidR="00BB15C5">
        <w:rPr>
          <w:rFonts w:ascii="Times New Roman" w:hAnsi="Times New Roman" w:cs="Times New Roman"/>
          <w:b/>
          <w:sz w:val="24"/>
          <w:szCs w:val="24"/>
        </w:rPr>
        <w:t xml:space="preserve"> К</w:t>
      </w:r>
      <w:r>
        <w:rPr>
          <w:rFonts w:ascii="Times New Roman" w:hAnsi="Times New Roman" w:cs="Times New Roman"/>
          <w:b/>
          <w:sz w:val="24"/>
          <w:szCs w:val="24"/>
        </w:rPr>
        <w:t>ластер</w:t>
      </w:r>
      <w:r w:rsidR="008C13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36D6C">
        <w:rPr>
          <w:rFonts w:ascii="Times New Roman" w:hAnsi="Times New Roman" w:cs="Times New Roman"/>
          <w:sz w:val="24"/>
          <w:szCs w:val="24"/>
        </w:rPr>
        <w:t>Чтобы освежить теоретический материал и поучить новую информацию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36D6C">
        <w:rPr>
          <w:rFonts w:ascii="Times New Roman" w:hAnsi="Times New Roman" w:cs="Times New Roman"/>
          <w:sz w:val="24"/>
          <w:szCs w:val="24"/>
        </w:rPr>
        <w:t xml:space="preserve"> обращаемся к учебнику</w:t>
      </w:r>
      <w:r w:rsidR="00CE1DA7">
        <w:rPr>
          <w:rFonts w:ascii="Times New Roman" w:hAnsi="Times New Roman" w:cs="Times New Roman"/>
          <w:sz w:val="24"/>
          <w:szCs w:val="24"/>
        </w:rPr>
        <w:t xml:space="preserve"> стр.   </w:t>
      </w:r>
      <w:r w:rsidR="008C13DC">
        <w:rPr>
          <w:rFonts w:ascii="Times New Roman" w:hAnsi="Times New Roman" w:cs="Times New Roman"/>
          <w:sz w:val="24"/>
          <w:szCs w:val="24"/>
        </w:rPr>
        <w:t xml:space="preserve">       </w:t>
      </w:r>
      <w:r w:rsidR="00CE1D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 чтении учебника заполняем кластер «Обращение</w:t>
      </w:r>
      <w:r w:rsidR="00437CEF">
        <w:rPr>
          <w:rFonts w:ascii="Times New Roman" w:hAnsi="Times New Roman" w:cs="Times New Roman"/>
          <w:sz w:val="24"/>
          <w:szCs w:val="24"/>
        </w:rPr>
        <w:t>»</w:t>
      </w:r>
    </w:p>
    <w:p w:rsidR="00FD7A6E" w:rsidRDefault="00FD7A6E" w:rsidP="00136D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Проверьте выполнение задания в парах. Озвучьте свои ответы друг другу.</w:t>
      </w:r>
    </w:p>
    <w:p w:rsidR="003B58CC" w:rsidRDefault="00FD7A6E" w:rsidP="00136D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Настало время коллективной проверки.  По цепочке озвучим варианты ответов.</w:t>
      </w:r>
    </w:p>
    <w:p w:rsidR="00FD7A6E" w:rsidRPr="00CE1DA7" w:rsidRDefault="003B58CC" w:rsidP="00136D6C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D5393">
        <w:rPr>
          <w:rFonts w:ascii="Times New Roman" w:hAnsi="Times New Roman" w:cs="Times New Roman"/>
          <w:b/>
          <w:sz w:val="24"/>
          <w:szCs w:val="24"/>
        </w:rPr>
        <w:t xml:space="preserve">10 слайд  КЛАСТЕР весь заполнен. </w:t>
      </w:r>
      <w:r w:rsidR="00FD7A6E">
        <w:rPr>
          <w:rFonts w:ascii="Times New Roman" w:hAnsi="Times New Roman" w:cs="Times New Roman"/>
          <w:sz w:val="24"/>
          <w:szCs w:val="24"/>
        </w:rPr>
        <w:t xml:space="preserve">Проверьте </w:t>
      </w:r>
      <w:r w:rsidR="007D1263">
        <w:rPr>
          <w:rFonts w:ascii="Times New Roman" w:hAnsi="Times New Roman" w:cs="Times New Roman"/>
          <w:sz w:val="24"/>
          <w:szCs w:val="24"/>
        </w:rPr>
        <w:t>выполнение задания с эталоном. О</w:t>
      </w:r>
      <w:r w:rsidR="00FD7A6E">
        <w:rPr>
          <w:rFonts w:ascii="Times New Roman" w:hAnsi="Times New Roman" w:cs="Times New Roman"/>
          <w:sz w:val="24"/>
          <w:szCs w:val="24"/>
        </w:rPr>
        <w:t xml:space="preserve">цените его выполнение </w:t>
      </w:r>
      <w:r w:rsidRPr="00CE1DA7">
        <w:rPr>
          <w:rFonts w:ascii="Times New Roman" w:hAnsi="Times New Roman" w:cs="Times New Roman"/>
          <w:b/>
          <w:i/>
          <w:sz w:val="24"/>
          <w:szCs w:val="24"/>
        </w:rPr>
        <w:t>(прием «Лист достижений»)</w:t>
      </w:r>
    </w:p>
    <w:p w:rsidR="007D1263" w:rsidRPr="00E73475" w:rsidRDefault="00E73475" w:rsidP="00136D6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D13B6">
        <w:rPr>
          <w:rFonts w:ascii="Times New Roman" w:hAnsi="Times New Roman" w:cs="Times New Roman"/>
          <w:b/>
          <w:sz w:val="24"/>
          <w:szCs w:val="24"/>
        </w:rPr>
        <w:t>11 слайд</w:t>
      </w:r>
      <w:r w:rsidR="00CE1DA7">
        <w:rPr>
          <w:rFonts w:ascii="Times New Roman" w:hAnsi="Times New Roman" w:cs="Times New Roman"/>
          <w:sz w:val="24"/>
          <w:szCs w:val="24"/>
        </w:rPr>
        <w:t xml:space="preserve">Выполняем следующее задание. </w:t>
      </w:r>
      <w:r w:rsidR="007D1263">
        <w:rPr>
          <w:rFonts w:ascii="Times New Roman" w:hAnsi="Times New Roman" w:cs="Times New Roman"/>
          <w:sz w:val="24"/>
          <w:szCs w:val="24"/>
        </w:rPr>
        <w:t xml:space="preserve">Посмотрите на следующий слайд. </w:t>
      </w:r>
      <w:r w:rsidR="00CE1DA7">
        <w:rPr>
          <w:rFonts w:ascii="Times New Roman" w:hAnsi="Times New Roman" w:cs="Times New Roman"/>
          <w:sz w:val="24"/>
          <w:szCs w:val="24"/>
        </w:rPr>
        <w:t>Запишите предложения</w:t>
      </w:r>
      <w:r w:rsidR="007F4621">
        <w:rPr>
          <w:rFonts w:ascii="Times New Roman" w:hAnsi="Times New Roman" w:cs="Times New Roman"/>
          <w:sz w:val="24"/>
          <w:szCs w:val="24"/>
        </w:rPr>
        <w:t>.</w:t>
      </w:r>
      <w:r w:rsidR="007D1263">
        <w:rPr>
          <w:rFonts w:ascii="Times New Roman" w:hAnsi="Times New Roman" w:cs="Times New Roman"/>
          <w:sz w:val="24"/>
          <w:szCs w:val="24"/>
        </w:rPr>
        <w:t>Проанализируйте предложения:</w:t>
      </w:r>
    </w:p>
    <w:p w:rsidR="007D1263" w:rsidRDefault="005D4A54" w:rsidP="00136D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Мудрец живущий в каморке Папы Карло дает Буратино мудрый совет.</w:t>
      </w:r>
    </w:p>
    <w:p w:rsidR="005D4A54" w:rsidRDefault="005D4A54" w:rsidP="005D4A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Мудрец </w:t>
      </w:r>
      <w:r w:rsidRPr="005D4A54">
        <w:rPr>
          <w:rFonts w:ascii="Times New Roman" w:hAnsi="Times New Roman" w:cs="Times New Roman"/>
          <w:sz w:val="24"/>
          <w:szCs w:val="24"/>
        </w:rPr>
        <w:t>дай совет мне свой мудрый.Где искать мне свою звезду?</w:t>
      </w:r>
    </w:p>
    <w:p w:rsidR="00AD13B6" w:rsidRDefault="00CE1DA7" w:rsidP="005D4A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общего в этих предложениях и чем они отличаются данные предложения. </w:t>
      </w:r>
      <w:r w:rsidR="00AD13B6">
        <w:rPr>
          <w:rFonts w:ascii="Times New Roman" w:hAnsi="Times New Roman" w:cs="Times New Roman"/>
          <w:sz w:val="24"/>
          <w:szCs w:val="24"/>
        </w:rPr>
        <w:t>Постройте схему и дайте синтаксическую характеристику</w:t>
      </w:r>
      <w:r>
        <w:rPr>
          <w:rFonts w:ascii="Times New Roman" w:hAnsi="Times New Roman" w:cs="Times New Roman"/>
          <w:sz w:val="24"/>
          <w:szCs w:val="24"/>
        </w:rPr>
        <w:t xml:space="preserve"> 2 </w:t>
      </w:r>
      <w:r w:rsidR="00AD13B6">
        <w:rPr>
          <w:rFonts w:ascii="Times New Roman" w:hAnsi="Times New Roman" w:cs="Times New Roman"/>
          <w:sz w:val="24"/>
          <w:szCs w:val="24"/>
        </w:rPr>
        <w:t xml:space="preserve"> предложения.</w:t>
      </w:r>
    </w:p>
    <w:p w:rsidR="00AD13B6" w:rsidRDefault="00AD13B6" w:rsidP="005D4A5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D13B6">
        <w:rPr>
          <w:rFonts w:ascii="Times New Roman" w:hAnsi="Times New Roman" w:cs="Times New Roman"/>
          <w:b/>
          <w:sz w:val="24"/>
          <w:szCs w:val="24"/>
        </w:rPr>
        <w:t>12 слайд</w:t>
      </w:r>
      <w:r>
        <w:rPr>
          <w:rFonts w:ascii="Times New Roman" w:hAnsi="Times New Roman" w:cs="Times New Roman"/>
          <w:b/>
          <w:sz w:val="24"/>
          <w:szCs w:val="24"/>
        </w:rPr>
        <w:t xml:space="preserve">  Расставляем знаки препинания.</w:t>
      </w:r>
    </w:p>
    <w:p w:rsidR="00DD0191" w:rsidRPr="00DD0191" w:rsidRDefault="00E73475" w:rsidP="005D4A5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 слайд Картинки</w:t>
      </w:r>
      <w:r w:rsidR="00DD0191" w:rsidRPr="00DD0191">
        <w:rPr>
          <w:rFonts w:ascii="Times New Roman" w:hAnsi="Times New Roman" w:cs="Times New Roman"/>
          <w:b/>
          <w:sz w:val="24"/>
          <w:szCs w:val="24"/>
        </w:rPr>
        <w:t xml:space="preserve"> мудреца с книгами</w:t>
      </w:r>
      <w:r>
        <w:rPr>
          <w:rFonts w:ascii="Times New Roman" w:hAnsi="Times New Roman" w:cs="Times New Roman"/>
          <w:b/>
          <w:sz w:val="24"/>
          <w:szCs w:val="24"/>
        </w:rPr>
        <w:t xml:space="preserve">  (перелистываются самостоятельно)</w:t>
      </w:r>
    </w:p>
    <w:p w:rsidR="00E73475" w:rsidRDefault="00AD13B6" w:rsidP="00E73475">
      <w:pPr>
        <w:jc w:val="both"/>
        <w:rPr>
          <w:rFonts w:ascii="Times New Roman" w:hAnsi="Times New Roman" w:cs="Times New Roman"/>
          <w:sz w:val="24"/>
          <w:szCs w:val="24"/>
        </w:rPr>
      </w:pPr>
      <w:r w:rsidRPr="009026C2">
        <w:rPr>
          <w:rFonts w:ascii="Times New Roman" w:hAnsi="Times New Roman" w:cs="Times New Roman"/>
          <w:sz w:val="24"/>
          <w:szCs w:val="24"/>
        </w:rPr>
        <w:t>А как вы</w:t>
      </w:r>
      <w:r w:rsidR="00E73475">
        <w:rPr>
          <w:rFonts w:ascii="Times New Roman" w:hAnsi="Times New Roman" w:cs="Times New Roman"/>
          <w:sz w:val="24"/>
          <w:szCs w:val="24"/>
        </w:rPr>
        <w:t>,</w:t>
      </w:r>
      <w:r w:rsidRPr="009026C2">
        <w:rPr>
          <w:rFonts w:ascii="Times New Roman" w:hAnsi="Times New Roman" w:cs="Times New Roman"/>
          <w:sz w:val="24"/>
          <w:szCs w:val="24"/>
        </w:rPr>
        <w:t xml:space="preserve"> ребята</w:t>
      </w:r>
      <w:r w:rsidR="00E73475">
        <w:rPr>
          <w:rFonts w:ascii="Times New Roman" w:hAnsi="Times New Roman" w:cs="Times New Roman"/>
          <w:sz w:val="24"/>
          <w:szCs w:val="24"/>
        </w:rPr>
        <w:t>,</w:t>
      </w:r>
      <w:r w:rsidRPr="009026C2">
        <w:rPr>
          <w:rFonts w:ascii="Times New Roman" w:hAnsi="Times New Roman" w:cs="Times New Roman"/>
          <w:sz w:val="24"/>
          <w:szCs w:val="24"/>
        </w:rPr>
        <w:t xml:space="preserve"> думаете, кто такой мудрец? </w:t>
      </w:r>
    </w:p>
    <w:p w:rsidR="0036482A" w:rsidRDefault="00AD13B6" w:rsidP="00E73475">
      <w:pPr>
        <w:jc w:val="both"/>
        <w:rPr>
          <w:rFonts w:ascii="Times New Roman" w:hAnsi="Times New Roman" w:cs="Times New Roman"/>
          <w:sz w:val="24"/>
          <w:szCs w:val="24"/>
        </w:rPr>
      </w:pPr>
      <w:r w:rsidRPr="009026C2">
        <w:rPr>
          <w:rFonts w:ascii="Times New Roman" w:hAnsi="Times New Roman" w:cs="Times New Roman"/>
          <w:sz w:val="24"/>
          <w:szCs w:val="24"/>
        </w:rPr>
        <w:t>А как Вы думаете, откуда мудрецы черпали свои советы?</w:t>
      </w:r>
      <w:r w:rsidR="001D14CB" w:rsidRPr="009026C2">
        <w:rPr>
          <w:rFonts w:ascii="Times New Roman" w:hAnsi="Times New Roman" w:cs="Times New Roman"/>
          <w:sz w:val="24"/>
          <w:szCs w:val="24"/>
        </w:rPr>
        <w:t xml:space="preserve"> Из книг и жизненного опыта. </w:t>
      </w:r>
    </w:p>
    <w:p w:rsidR="00E73475" w:rsidRDefault="00E73475" w:rsidP="0036482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Они наделены таким качеством как </w:t>
      </w:r>
      <w:r w:rsidR="0036482A" w:rsidRPr="00E73475">
        <w:rPr>
          <w:rFonts w:ascii="Times New Roman" w:hAnsi="Times New Roman" w:cs="Times New Roman"/>
          <w:b/>
          <w:sz w:val="24"/>
          <w:szCs w:val="24"/>
          <w:u w:val="single"/>
        </w:rPr>
        <w:t>«Мудрость»</w:t>
      </w:r>
      <w:r w:rsidR="001D14CB" w:rsidRPr="009026C2">
        <w:rPr>
          <w:rFonts w:ascii="Times New Roman" w:hAnsi="Times New Roman" w:cs="Times New Roman"/>
          <w:sz w:val="24"/>
          <w:szCs w:val="24"/>
        </w:rPr>
        <w:t>Так как ваш жизненный оп</w:t>
      </w:r>
      <w:r>
        <w:rPr>
          <w:rFonts w:ascii="Times New Roman" w:hAnsi="Times New Roman" w:cs="Times New Roman"/>
          <w:sz w:val="24"/>
          <w:szCs w:val="24"/>
        </w:rPr>
        <w:t>ыт еще мал, обратимся к книгам и найдем лексическое значение этого слова</w:t>
      </w:r>
    </w:p>
    <w:p w:rsidR="001D14CB" w:rsidRPr="00E73475" w:rsidRDefault="00825D7F" w:rsidP="005D4A5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7347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14 слайд </w:t>
      </w:r>
      <w:r w:rsidR="00E73475">
        <w:rPr>
          <w:rFonts w:ascii="Times New Roman" w:hAnsi="Times New Roman" w:cs="Times New Roman"/>
          <w:b/>
          <w:sz w:val="24"/>
          <w:szCs w:val="24"/>
        </w:rPr>
        <w:t xml:space="preserve">МУДРОСТЬ </w:t>
      </w:r>
      <w:r w:rsidR="00AD13B6" w:rsidRPr="009026C2">
        <w:rPr>
          <w:rFonts w:ascii="Times New Roman" w:hAnsi="Times New Roman" w:cs="Times New Roman"/>
          <w:sz w:val="24"/>
          <w:szCs w:val="24"/>
        </w:rPr>
        <w:t>К какой книге мы будем обращаться</w:t>
      </w:r>
      <w:r w:rsidR="001D14CB" w:rsidRPr="009026C2">
        <w:rPr>
          <w:rFonts w:ascii="Times New Roman" w:hAnsi="Times New Roman" w:cs="Times New Roman"/>
          <w:sz w:val="24"/>
          <w:szCs w:val="24"/>
        </w:rPr>
        <w:t>,ч</w:t>
      </w:r>
      <w:r w:rsidR="00AD13B6" w:rsidRPr="009026C2">
        <w:rPr>
          <w:rFonts w:ascii="Times New Roman" w:hAnsi="Times New Roman" w:cs="Times New Roman"/>
          <w:sz w:val="24"/>
          <w:szCs w:val="24"/>
        </w:rPr>
        <w:t xml:space="preserve">тобы дать полное толкование слова </w:t>
      </w:r>
      <w:r w:rsidR="00AD13B6" w:rsidRPr="009026C2">
        <w:rPr>
          <w:rFonts w:ascii="Times New Roman" w:hAnsi="Times New Roman" w:cs="Times New Roman"/>
          <w:i/>
          <w:sz w:val="24"/>
          <w:szCs w:val="24"/>
        </w:rPr>
        <w:t>муд</w:t>
      </w:r>
      <w:r w:rsidR="001D14CB" w:rsidRPr="009026C2">
        <w:rPr>
          <w:rFonts w:ascii="Times New Roman" w:hAnsi="Times New Roman" w:cs="Times New Roman"/>
          <w:i/>
          <w:sz w:val="24"/>
          <w:szCs w:val="24"/>
        </w:rPr>
        <w:t>рость</w:t>
      </w:r>
      <w:proofErr w:type="gramStart"/>
      <w:r w:rsidR="001D14CB" w:rsidRPr="009026C2">
        <w:rPr>
          <w:rFonts w:ascii="Times New Roman" w:hAnsi="Times New Roman" w:cs="Times New Roman"/>
          <w:i/>
          <w:sz w:val="24"/>
          <w:szCs w:val="24"/>
        </w:rPr>
        <w:t>.</w:t>
      </w:r>
      <w:r w:rsidR="0036482A" w:rsidRPr="0036482A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36482A" w:rsidRPr="0036482A">
        <w:rPr>
          <w:rFonts w:ascii="Times New Roman" w:hAnsi="Times New Roman" w:cs="Times New Roman"/>
          <w:sz w:val="24"/>
          <w:szCs w:val="24"/>
        </w:rPr>
        <w:t>айдите толкование данного слова</w:t>
      </w:r>
      <w:r w:rsidR="00E73475">
        <w:rPr>
          <w:rFonts w:ascii="Times New Roman" w:hAnsi="Times New Roman" w:cs="Times New Roman"/>
          <w:sz w:val="24"/>
          <w:szCs w:val="24"/>
        </w:rPr>
        <w:t xml:space="preserve"> в словаре</w:t>
      </w:r>
      <w:r w:rsidR="00E734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D14CB" w:rsidRPr="001D14CB">
        <w:rPr>
          <w:rFonts w:ascii="Times New Roman" w:hAnsi="Times New Roman" w:cs="Times New Roman"/>
          <w:sz w:val="24"/>
          <w:szCs w:val="24"/>
        </w:rPr>
        <w:t>Прочитайте лексическое значение</w:t>
      </w:r>
    </w:p>
    <w:p w:rsidR="00AD13B6" w:rsidRPr="00AD13B6" w:rsidRDefault="00E73475" w:rsidP="005D4A5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="001D14CB">
        <w:rPr>
          <w:rFonts w:ascii="Times New Roman" w:hAnsi="Times New Roman" w:cs="Times New Roman"/>
          <w:b/>
          <w:sz w:val="24"/>
          <w:szCs w:val="24"/>
        </w:rPr>
        <w:t xml:space="preserve"> слайд Мудрость</w:t>
      </w:r>
      <w:r w:rsidR="00F45878">
        <w:rPr>
          <w:rFonts w:ascii="Times New Roman" w:hAnsi="Times New Roman" w:cs="Times New Roman"/>
          <w:b/>
          <w:sz w:val="24"/>
          <w:szCs w:val="24"/>
        </w:rPr>
        <w:t xml:space="preserve"> (презентация Картинка со словарем)</w:t>
      </w:r>
    </w:p>
    <w:p w:rsidR="00E52601" w:rsidRDefault="00E52601" w:rsidP="00E526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Сейчас с Вами будут говорить писатели о книгах и мудрости</w:t>
      </w:r>
    </w:p>
    <w:p w:rsidR="00E52601" w:rsidRDefault="00E52601" w:rsidP="00E5260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Прочитайте высказывания писателей, расставьте недостающие знаки препинания, найдите обращение и охарактеризуйте его</w:t>
      </w:r>
      <w:r w:rsidR="00E73475">
        <w:rPr>
          <w:rFonts w:ascii="Times New Roman" w:hAnsi="Times New Roman" w:cs="Times New Roman"/>
          <w:sz w:val="24"/>
          <w:szCs w:val="24"/>
        </w:rPr>
        <w:t xml:space="preserve">. Работа в парах. </w:t>
      </w:r>
    </w:p>
    <w:p w:rsidR="000A67C0" w:rsidRPr="007F4621" w:rsidRDefault="00E73475" w:rsidP="000A67C0">
      <w:pPr>
        <w:pStyle w:val="a4"/>
        <w:spacing w:before="0" w:beforeAutospacing="0" w:after="0" w:afterAutospacing="0"/>
        <w:textAlignment w:val="top"/>
        <w:rPr>
          <w:color w:val="000000" w:themeColor="text1"/>
        </w:rPr>
      </w:pPr>
      <w:r w:rsidRPr="007F4621">
        <w:rPr>
          <w:color w:val="000000" w:themeColor="text1"/>
        </w:rPr>
        <w:t>1.</w:t>
      </w:r>
      <w:r w:rsidR="000A67C0" w:rsidRPr="007F4621">
        <w:rPr>
          <w:color w:val="000000" w:themeColor="text1"/>
        </w:rPr>
        <w:t>Я к вам обращаюсь товарищи дети:</w:t>
      </w:r>
      <w:r w:rsidR="000A67C0" w:rsidRPr="007F4621">
        <w:rPr>
          <w:color w:val="000000" w:themeColor="text1"/>
        </w:rPr>
        <w:br/>
        <w:t>Полезнее книги нет вещи на свете!</w:t>
      </w:r>
      <w:r w:rsidR="000A67C0" w:rsidRPr="007F4621">
        <w:rPr>
          <w:color w:val="000000" w:themeColor="text1"/>
        </w:rPr>
        <w:br/>
        <w:t>Пусть книги друзьями заходят в дома,</w:t>
      </w:r>
      <w:r w:rsidR="000A67C0" w:rsidRPr="007F4621">
        <w:rPr>
          <w:color w:val="000000" w:themeColor="text1"/>
        </w:rPr>
        <w:br/>
        <w:t>Читайте всю жизнь набирайтесь ума!</w:t>
      </w:r>
    </w:p>
    <w:p w:rsidR="000A67C0" w:rsidRPr="007F4621" w:rsidRDefault="000A67C0" w:rsidP="000A67C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F4621">
        <w:rPr>
          <w:rFonts w:ascii="Times New Roman" w:hAnsi="Times New Roman" w:cs="Times New Roman"/>
          <w:color w:val="000000" w:themeColor="text1"/>
          <w:sz w:val="24"/>
          <w:szCs w:val="24"/>
        </w:rPr>
        <w:t>Сергей Михалков. Обращение писателя к читателям</w:t>
      </w:r>
    </w:p>
    <w:p w:rsidR="000A67C0" w:rsidRPr="007F4621" w:rsidRDefault="000A67C0" w:rsidP="000A67C0">
      <w:pPr>
        <w:pStyle w:val="a4"/>
        <w:spacing w:before="0" w:beforeAutospacing="0" w:after="0" w:afterAutospacing="0"/>
        <w:textAlignment w:val="top"/>
        <w:rPr>
          <w:color w:val="000000" w:themeColor="text1"/>
        </w:rPr>
      </w:pPr>
      <w:r w:rsidRPr="007F4621">
        <w:rPr>
          <w:color w:val="000000" w:themeColor="text1"/>
        </w:rPr>
        <w:t>Я к вам обращаюсь, товарищи, дети:</w:t>
      </w:r>
      <w:r w:rsidRPr="007F4621">
        <w:rPr>
          <w:color w:val="000000" w:themeColor="text1"/>
        </w:rPr>
        <w:br/>
        <w:t>Полезнее книги нет вещи на свете!</w:t>
      </w:r>
      <w:r w:rsidRPr="007F4621">
        <w:rPr>
          <w:color w:val="000000" w:themeColor="text1"/>
        </w:rPr>
        <w:br/>
        <w:t>Пусть книги друзьями заходят в дома,</w:t>
      </w:r>
      <w:r w:rsidRPr="007F4621">
        <w:rPr>
          <w:color w:val="000000" w:themeColor="text1"/>
        </w:rPr>
        <w:br/>
        <w:t>Читайте всю жизнь, набирайтесь ума!</w:t>
      </w:r>
    </w:p>
    <w:p w:rsidR="007957DA" w:rsidRPr="007F4621" w:rsidRDefault="000A67C0" w:rsidP="000A67C0">
      <w:pPr>
        <w:jc w:val="both"/>
        <w:rPr>
          <w:rFonts w:ascii="Times New Roman" w:hAnsi="Times New Roman" w:cs="Times New Roman"/>
          <w:sz w:val="24"/>
          <w:szCs w:val="24"/>
        </w:rPr>
      </w:pPr>
      <w:r w:rsidRPr="007F4621">
        <w:rPr>
          <w:rFonts w:ascii="Times New Roman" w:hAnsi="Times New Roman" w:cs="Times New Roman"/>
          <w:sz w:val="24"/>
          <w:szCs w:val="24"/>
        </w:rPr>
        <w:t>Сергей Михалков.  Обращение писателя к читателям</w:t>
      </w:r>
    </w:p>
    <w:p w:rsidR="00546CCC" w:rsidRDefault="00E73475" w:rsidP="000A67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546CCC" w:rsidRPr="00546CCC">
        <w:rPr>
          <w:rFonts w:ascii="Times New Roman" w:hAnsi="Times New Roman" w:cs="Times New Roman"/>
          <w:sz w:val="24"/>
          <w:szCs w:val="24"/>
        </w:rPr>
        <w:t>З</w:t>
      </w:r>
      <w:r w:rsidR="00546CCC">
        <w:rPr>
          <w:rFonts w:ascii="Times New Roman" w:hAnsi="Times New Roman" w:cs="Times New Roman"/>
          <w:sz w:val="24"/>
          <w:szCs w:val="24"/>
        </w:rPr>
        <w:t>а мной, читатель! Кто сказал тебе, что нет на свете настоящей, верной, вечной любви… (М.Булгаков)</w:t>
      </w:r>
    </w:p>
    <w:p w:rsidR="00546CCC" w:rsidRPr="00546CCC" w:rsidRDefault="00546CCC" w:rsidP="00546CCC">
      <w:pPr>
        <w:jc w:val="both"/>
        <w:rPr>
          <w:rFonts w:ascii="Times New Roman" w:hAnsi="Times New Roman" w:cs="Times New Roman"/>
          <w:sz w:val="24"/>
          <w:szCs w:val="24"/>
        </w:rPr>
      </w:pPr>
      <w:r w:rsidRPr="00546CCC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а мной читатель Кто сказал тебе, что нет на свете настоящей, верной, вечной любви… (М.Булгаков)</w:t>
      </w:r>
    </w:p>
    <w:p w:rsidR="00546CCC" w:rsidRDefault="00E73475" w:rsidP="000A67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191918">
        <w:rPr>
          <w:rFonts w:ascii="Times New Roman" w:hAnsi="Times New Roman" w:cs="Times New Roman"/>
          <w:sz w:val="24"/>
          <w:szCs w:val="24"/>
        </w:rPr>
        <w:t>Читайте ребятаПока вы с книгой в руках, вы думаете и тренируете память (Т.Крюкова)</w:t>
      </w:r>
    </w:p>
    <w:p w:rsidR="00191918" w:rsidRDefault="00E73475" w:rsidP="00191918">
      <w:pPr>
        <w:jc w:val="both"/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  <w:t>4.</w:t>
      </w:r>
      <w:r w:rsidR="00191918" w:rsidRPr="00191918"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  <w:t>Р</w:t>
      </w:r>
      <w:r w:rsidR="0091258F"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  <w:t>ебята</w:t>
      </w:r>
      <w:r w:rsidR="00191918" w:rsidRPr="00191918"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  <w:t xml:space="preserve"> читайте </w:t>
      </w:r>
      <w:proofErr w:type="gramStart"/>
      <w:r w:rsidR="00191918" w:rsidRPr="00191918"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  <w:t>книжки</w:t>
      </w:r>
      <w:proofErr w:type="gramEnd"/>
      <w:r w:rsidR="00191918" w:rsidRPr="00191918"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  <w:t xml:space="preserve"> Когда читаешь книжку, особенно толстую, без картинок, то всё кино крутится прямо у тебя в голове, и показывает его лучший в мире киномеханик – твое собственное воображение, которое при этом развивается и расцветает пышным цветом..</w:t>
      </w:r>
      <w:r w:rsidR="00191918" w:rsidRPr="00191918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br/>
      </w:r>
      <w:r w:rsidR="00191918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Девчата и мальчишки</w:t>
      </w:r>
      <w:r w:rsidR="00191918" w:rsidRPr="00191918"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  <w:t>От чтения книг, особенно стихов, происходит особый косметический эффект: у девочек на лицах появляется этакая нежная задумчивость, у мальчиков – мужественная загадочность. </w:t>
      </w:r>
      <w:r w:rsidR="00191918"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  <w:t xml:space="preserve">(Марина </w:t>
      </w:r>
      <w:proofErr w:type="spellStart"/>
      <w:r w:rsidR="00191918"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  <w:t>Бородецкая</w:t>
      </w:r>
      <w:proofErr w:type="spellEnd"/>
      <w:r w:rsidR="00191918"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  <w:t>, детский поэт «Обращение к юному читателю»)</w:t>
      </w:r>
    </w:p>
    <w:p w:rsidR="0091258F" w:rsidRDefault="00E73475" w:rsidP="00806DAA">
      <w:pPr>
        <w:jc w:val="both"/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  <w:t xml:space="preserve">5. </w:t>
      </w:r>
      <w:r w:rsidR="0091258F" w:rsidRPr="0091258F"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  <w:t>О вы, чистые мгновения, уносящие нас из будничной суеты, о вы, книги, самые верные, самые молчаливые спутники, как благодари</w:t>
      </w:r>
      <w:r w:rsidR="00D20E8F"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  <w:t>ть вас за постоянную готовность</w:t>
      </w:r>
      <w:r w:rsidR="0091258F" w:rsidRPr="0091258F"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  <w:t>, за неизменно ободряющее и окрыляющее участие!</w:t>
      </w:r>
      <w:r w:rsidR="00FF508B" w:rsidRPr="00FF508B">
        <w:rPr>
          <w:rFonts w:ascii="Times New Roman" w:eastAsia="Times New Roman" w:hAnsi="Times New Roman" w:cs="Times New Roman"/>
          <w:color w:val="000000"/>
          <w:sz w:val="24"/>
          <w:szCs w:val="24"/>
        </w:rPr>
        <w:t>Кроткие магниты небес, вы всегда могли увлечь в свою возвышенную стихию погрязшую в повседневности душу и развеять любые тучи с ее небосклона</w:t>
      </w:r>
      <w:proofErr w:type="gramStart"/>
      <w:r w:rsidR="00FF508B" w:rsidRPr="00FF508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806DAA" w:rsidRPr="00806DAA"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  <w:t>С</w:t>
      </w:r>
      <w:proofErr w:type="gramEnd"/>
      <w:r w:rsidR="00806DAA" w:rsidRPr="00806DAA"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  <w:t>тефан Цвейг</w:t>
      </w:r>
      <w:r w:rsidR="00806DAA"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  <w:t xml:space="preserve">. </w:t>
      </w:r>
      <w:r w:rsidR="00806DAA" w:rsidRPr="00806DAA"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  <w:t>БЛАГОДАРНОСТЬ КНИГАМ</w:t>
      </w:r>
    </w:p>
    <w:p w:rsidR="00472B6D" w:rsidRDefault="00E73475" w:rsidP="0019191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</w:t>
      </w:r>
      <w:r w:rsidR="00472B6D" w:rsidRPr="00472B6D">
        <w:rPr>
          <w:rFonts w:ascii="Times New Roman" w:hAnsi="Times New Roman" w:cs="Times New Roman"/>
          <w:color w:val="000000" w:themeColor="text1"/>
          <w:sz w:val="24"/>
          <w:szCs w:val="24"/>
        </w:rPr>
        <w:t>Ребята, читайте книги, обсуждайте их с друзьями, меняйтесь книгами, дарите их друг другу. Для книги нет ничего хуже, чем быть забытой на полке. Когда мы их читаем и передаём другим, мы дарим книгам вторую жизнь, а своим друзьям — целый интереснейший мир.</w:t>
      </w:r>
      <w:r w:rsidR="00472B6D">
        <w:t>(</w:t>
      </w:r>
      <w:r w:rsidR="00472B6D" w:rsidRPr="00472B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Пишет </w:t>
      </w:r>
      <w:proofErr w:type="spellStart"/>
      <w:r w:rsidR="00472B6D" w:rsidRPr="00472B6D">
        <w:rPr>
          <w:rFonts w:ascii="Times New Roman" w:hAnsi="Times New Roman" w:cs="Times New Roman"/>
          <w:color w:val="000000" w:themeColor="text1"/>
          <w:sz w:val="24"/>
          <w:szCs w:val="24"/>
        </w:rPr>
        <w:t>royoleg</w:t>
      </w:r>
      <w:proofErr w:type="spellEnd"/>
      <w:r w:rsidR="00472B6D">
        <w:rPr>
          <w:rFonts w:ascii="Times New Roman" w:hAnsi="Times New Roman" w:cs="Times New Roman"/>
          <w:color w:val="000000" w:themeColor="text1"/>
          <w:sz w:val="24"/>
          <w:szCs w:val="24"/>
        </w:rPr>
        <w:t>«Обращение к юному читателю»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DC08E9" w:rsidRDefault="00DC08E9" w:rsidP="00DC08E9">
      <w:pPr>
        <w:rPr>
          <w:rStyle w:val="c8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52519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Слайд….</w:t>
      </w:r>
      <w:r w:rsidR="00571B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Молодежь чи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тает</w:t>
      </w:r>
      <w:r w:rsidR="00DF5135">
        <w:rPr>
          <w:rFonts w:ascii="Times New Roman" w:hAnsi="Times New Roman" w:cs="Times New Roman"/>
          <w:color w:val="000000" w:themeColor="text1"/>
          <w:sz w:val="24"/>
          <w:szCs w:val="24"/>
        </w:rPr>
        <w:t>Оцените</w:t>
      </w:r>
      <w:r w:rsidR="00BC62F8" w:rsidRPr="00BC62F8">
        <w:rPr>
          <w:rStyle w:val="c8"/>
          <w:rFonts w:ascii="Times New Roman" w:hAnsi="Times New Roman" w:cs="Times New Roman"/>
          <w:b/>
          <w:bCs/>
          <w:color w:val="000000"/>
          <w:sz w:val="24"/>
          <w:szCs w:val="24"/>
        </w:rPr>
        <w:t>с помощью</w:t>
      </w:r>
      <w:r w:rsidR="00DF5135" w:rsidRPr="00DF5135">
        <w:rPr>
          <w:rStyle w:val="c8"/>
          <w:rFonts w:ascii="Times New Roman" w:hAnsi="Times New Roman" w:cs="Times New Roman"/>
          <w:b/>
          <w:bCs/>
          <w:color w:val="000000"/>
          <w:sz w:val="24"/>
          <w:szCs w:val="24"/>
        </w:rPr>
        <w:t>прием</w:t>
      </w:r>
      <w:r w:rsidR="00BC62F8">
        <w:rPr>
          <w:rStyle w:val="c8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ов  Цветовая дорожка. </w:t>
      </w:r>
      <w:r w:rsidR="00DF5135" w:rsidRPr="00DF5135">
        <w:rPr>
          <w:rStyle w:val="c8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Карты приложения</w:t>
      </w:r>
      <w:r w:rsidR="00BC62F8">
        <w:rPr>
          <w:rStyle w:val="c8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(учитель)</w:t>
      </w:r>
      <w:r w:rsidR="00DF5135" w:rsidRPr="00DF5135">
        <w:rPr>
          <w:rStyle w:val="c8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«Лист достижений»</w:t>
      </w:r>
    </w:p>
    <w:p w:rsidR="002E1B74" w:rsidRDefault="002E1B74" w:rsidP="008F0265">
      <w:pPr>
        <w:jc w:val="both"/>
        <w:rPr>
          <w:rStyle w:val="c8"/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Style w:val="c8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Прочитайте следующее предложение</w:t>
      </w:r>
      <w:r w:rsidR="008F0265">
        <w:rPr>
          <w:rStyle w:val="c8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проанализируйте  предложение: Что читаешь, молодежь? Нашу рубрику мы так и назовем «ЧТО ЧИТАЕШЬ, молодежь?»</w:t>
      </w:r>
    </w:p>
    <w:p w:rsidR="00BC62F8" w:rsidRDefault="00BC62F8" w:rsidP="00BC62F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8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Настало время для творческой работы. Применить свои знания на практике.  К уроку вы прочитали книгу современного писателя. Не случайно. Получите новое задание. Напишите мини-сочинение «Я расскажу тебе о книге» Тема:  рекомендация прочтения книги своему однокласснику. Условие: </w:t>
      </w:r>
      <w:r>
        <w:rPr>
          <w:rFonts w:ascii="Times New Roman" w:hAnsi="Times New Roman" w:cs="Times New Roman"/>
          <w:sz w:val="24"/>
          <w:szCs w:val="24"/>
        </w:rPr>
        <w:t xml:space="preserve">обязательно включите интересное, доброе, уважительное обращение к своему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собеседнике</w:t>
      </w:r>
      <w:proofErr w:type="gramEnd"/>
    </w:p>
    <w:p w:rsidR="00DC08E9" w:rsidRDefault="00DC08E9" w:rsidP="00B5251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теперь возьмите в руки свои книги, покажите ее своему </w:t>
      </w:r>
      <w:r w:rsidR="00BC62F8">
        <w:rPr>
          <w:rFonts w:ascii="Times New Roman" w:hAnsi="Times New Roman" w:cs="Times New Roman"/>
          <w:sz w:val="24"/>
          <w:szCs w:val="24"/>
        </w:rPr>
        <w:t xml:space="preserve">соседу </w:t>
      </w:r>
      <w:r>
        <w:rPr>
          <w:rFonts w:ascii="Times New Roman" w:hAnsi="Times New Roman" w:cs="Times New Roman"/>
          <w:sz w:val="24"/>
          <w:szCs w:val="24"/>
        </w:rPr>
        <w:t>и прочитайте свое творение.</w:t>
      </w:r>
    </w:p>
    <w:p w:rsidR="00A20C26" w:rsidRDefault="00CA2ABF" w:rsidP="00B5251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Читают по парам, несколько че</w:t>
      </w:r>
      <w:r w:rsidR="00A20C26">
        <w:rPr>
          <w:rFonts w:ascii="Times New Roman" w:hAnsi="Times New Roman" w:cs="Times New Roman"/>
          <w:sz w:val="24"/>
          <w:szCs w:val="24"/>
        </w:rPr>
        <w:t>ловек прочитал</w:t>
      </w:r>
      <w:r w:rsidR="00BC62F8">
        <w:rPr>
          <w:rFonts w:ascii="Times New Roman" w:hAnsi="Times New Roman" w:cs="Times New Roman"/>
          <w:sz w:val="24"/>
          <w:szCs w:val="24"/>
        </w:rPr>
        <w:t>о</w:t>
      </w:r>
      <w:r w:rsidR="00A20C26">
        <w:rPr>
          <w:rFonts w:ascii="Times New Roman" w:hAnsi="Times New Roman" w:cs="Times New Roman"/>
          <w:sz w:val="24"/>
          <w:szCs w:val="24"/>
        </w:rPr>
        <w:t xml:space="preserve"> всему классу.</w:t>
      </w:r>
      <w:r w:rsidR="001335AD">
        <w:rPr>
          <w:rFonts w:ascii="Times New Roman" w:hAnsi="Times New Roman" w:cs="Times New Roman"/>
          <w:sz w:val="24"/>
          <w:szCs w:val="24"/>
        </w:rPr>
        <w:t xml:space="preserve"> Сосед оценивает работу прием </w:t>
      </w:r>
      <w:r w:rsidR="001335AD" w:rsidRPr="001335AD">
        <w:rPr>
          <w:rFonts w:ascii="Times New Roman" w:hAnsi="Times New Roman" w:cs="Times New Roman"/>
          <w:b/>
          <w:sz w:val="24"/>
          <w:szCs w:val="24"/>
        </w:rPr>
        <w:t>«Цветовая дорожка»</w:t>
      </w:r>
    </w:p>
    <w:p w:rsidR="00A20C26" w:rsidRDefault="00B52519" w:rsidP="00B5251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Вот урок и подходит к концу. Хочу закончить урок притчей. Что такое притча?</w:t>
      </w:r>
    </w:p>
    <w:p w:rsidR="00B52519" w:rsidRDefault="00B52519" w:rsidP="00B52519">
      <w:pPr>
        <w:jc w:val="both"/>
        <w:rPr>
          <w:rFonts w:ascii="Times New Roman" w:hAnsi="Times New Roman" w:cs="Times New Roman"/>
          <w:color w:val="242D33"/>
          <w:sz w:val="24"/>
          <w:szCs w:val="24"/>
          <w:shd w:val="clear" w:color="auto" w:fill="FFFFFF"/>
        </w:rPr>
      </w:pPr>
      <w:r w:rsidRPr="00B52519">
        <w:rPr>
          <w:rFonts w:ascii="Times New Roman" w:hAnsi="Times New Roman" w:cs="Times New Roman"/>
          <w:color w:val="242D33"/>
          <w:sz w:val="24"/>
          <w:szCs w:val="24"/>
          <w:shd w:val="clear" w:color="auto" w:fill="FFFFFF"/>
        </w:rPr>
        <w:t>Иносказательный рассказ с нравоучением</w:t>
      </w:r>
      <w:proofErr w:type="gramStart"/>
      <w:r w:rsidRPr="00B52519">
        <w:rPr>
          <w:rFonts w:ascii="Times New Roman" w:hAnsi="Times New Roman" w:cs="Times New Roman"/>
          <w:color w:val="242D33"/>
          <w:sz w:val="24"/>
          <w:szCs w:val="24"/>
          <w:shd w:val="clear" w:color="auto" w:fill="FFFFFF"/>
        </w:rPr>
        <w:t>,П</w:t>
      </w:r>
      <w:proofErr w:type="gramEnd"/>
      <w:r w:rsidRPr="00B52519">
        <w:rPr>
          <w:rFonts w:ascii="Times New Roman" w:hAnsi="Times New Roman" w:cs="Times New Roman"/>
          <w:color w:val="242D33"/>
          <w:sz w:val="24"/>
          <w:szCs w:val="24"/>
          <w:shd w:val="clear" w:color="auto" w:fill="FFFFFF"/>
        </w:rPr>
        <w:t>ритча — малый дидактико-аллегорический литературный жанр, заключающий в</w:t>
      </w:r>
      <w:r w:rsidR="008C13DC">
        <w:rPr>
          <w:rFonts w:ascii="Times New Roman" w:hAnsi="Times New Roman" w:cs="Times New Roman"/>
          <w:color w:val="242D33"/>
          <w:sz w:val="24"/>
          <w:szCs w:val="24"/>
          <w:shd w:val="clear" w:color="auto" w:fill="FFFFFF"/>
        </w:rPr>
        <w:t xml:space="preserve"> </w:t>
      </w:r>
      <w:r w:rsidRPr="00B52519">
        <w:rPr>
          <w:rFonts w:ascii="Times New Roman" w:hAnsi="Times New Roman" w:cs="Times New Roman"/>
          <w:color w:val="242D33"/>
          <w:sz w:val="24"/>
          <w:szCs w:val="24"/>
          <w:shd w:val="clear" w:color="auto" w:fill="FFFFFF"/>
        </w:rPr>
        <w:t>себе моральное или религиозное поучение ("премудрость").</w:t>
      </w:r>
    </w:p>
    <w:p w:rsidR="00097AA9" w:rsidRPr="003A0811" w:rsidRDefault="00097AA9" w:rsidP="00097AA9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A0811">
        <w:rPr>
          <w:b/>
          <w:bCs/>
          <w:color w:val="000000"/>
        </w:rPr>
        <w:t>Притча:</w:t>
      </w:r>
      <w:r w:rsidRPr="003A0811">
        <w:rPr>
          <w:rFonts w:ascii="Arial" w:hAnsi="Arial" w:cs="Arial"/>
          <w:b/>
          <w:bCs/>
          <w:color w:val="000000"/>
        </w:rPr>
        <w:t> </w:t>
      </w:r>
      <w:r w:rsidRPr="003A0811">
        <w:rPr>
          <w:color w:val="000000"/>
        </w:rPr>
        <w:t>Однажды, шел мудрец, а навстречу ему 3 человека, которые везли под горячим солнцем тележки с камнями для строительства храма. Мудрец остановился и задал каждому по вопросу. У первого спросил: «Что ты делал целый день?» И тот с ухмылкой ответил, что целый день возил камни. У второго спросил: «А что ты делал целый день?» и тот ответил: «А я добросовестно выполнял свою работу». А третий улыбнулся, его лицо засветилось радостью и удовольствием</w:t>
      </w:r>
      <w:r w:rsidR="008C13DC" w:rsidRPr="003A0811">
        <w:rPr>
          <w:color w:val="000000"/>
        </w:rPr>
        <w:t>:</w:t>
      </w:r>
      <w:r w:rsidRPr="003A0811">
        <w:rPr>
          <w:color w:val="000000"/>
        </w:rPr>
        <w:t xml:space="preserve"> «А я добросовестно принимал участие в строительстве храма».</w:t>
      </w:r>
    </w:p>
    <w:p w:rsidR="00097AA9" w:rsidRPr="003A0811" w:rsidRDefault="00097AA9" w:rsidP="00097AA9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A0811">
        <w:rPr>
          <w:color w:val="000000"/>
        </w:rPr>
        <w:t xml:space="preserve">- Давайте сейчас и мы с вами попробуем каждый оценить свою работу </w:t>
      </w:r>
      <w:r w:rsidR="008C13DC" w:rsidRPr="003A0811">
        <w:rPr>
          <w:color w:val="000000"/>
        </w:rPr>
        <w:t xml:space="preserve"> на сегодняшнем уроке. </w:t>
      </w:r>
      <w:r w:rsidRPr="003A0811">
        <w:rPr>
          <w:color w:val="000000"/>
        </w:rPr>
        <w:t>Почему вы выбрали именно этот цвет?</w:t>
      </w:r>
    </w:p>
    <w:p w:rsidR="00097AA9" w:rsidRPr="003A0811" w:rsidRDefault="00097AA9" w:rsidP="00097AA9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A0811">
        <w:rPr>
          <w:i/>
          <w:iCs/>
          <w:color w:val="000000"/>
        </w:rPr>
        <w:t>- Кто возил камни, поднимают красные жетоны.</w:t>
      </w:r>
    </w:p>
    <w:p w:rsidR="00097AA9" w:rsidRPr="003A0811" w:rsidRDefault="00097AA9" w:rsidP="00097AA9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A0811">
        <w:rPr>
          <w:i/>
          <w:iCs/>
          <w:color w:val="000000"/>
        </w:rPr>
        <w:t>- Кто добросовестно работал, поднимают желтые жетоны.</w:t>
      </w:r>
    </w:p>
    <w:p w:rsidR="00097AA9" w:rsidRPr="003A0811" w:rsidRDefault="00097AA9" w:rsidP="00097AA9">
      <w:pPr>
        <w:pStyle w:val="a4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</w:rPr>
      </w:pPr>
      <w:r w:rsidRPr="003A0811">
        <w:rPr>
          <w:i/>
          <w:iCs/>
          <w:color w:val="000000"/>
        </w:rPr>
        <w:t>- А кто принимал участие в «строительстве храма</w:t>
      </w:r>
      <w:proofErr w:type="gramStart"/>
      <w:r w:rsidRPr="003A0811">
        <w:rPr>
          <w:i/>
          <w:iCs/>
          <w:color w:val="000000"/>
        </w:rPr>
        <w:t>»-</w:t>
      </w:r>
      <w:proofErr w:type="gramEnd"/>
      <w:r w:rsidRPr="003A0811">
        <w:rPr>
          <w:i/>
          <w:iCs/>
          <w:color w:val="000000"/>
        </w:rPr>
        <w:t>зелёные жетоны.</w:t>
      </w:r>
    </w:p>
    <w:p w:rsidR="00814FF9" w:rsidRPr="003A0811" w:rsidRDefault="00814FF9" w:rsidP="00097AA9">
      <w:pPr>
        <w:pStyle w:val="a4"/>
        <w:shd w:val="clear" w:color="auto" w:fill="FFFFFF"/>
        <w:spacing w:before="0" w:beforeAutospacing="0" w:after="0" w:afterAutospacing="0"/>
        <w:jc w:val="both"/>
        <w:rPr>
          <w:iCs/>
          <w:color w:val="000000"/>
        </w:rPr>
      </w:pPr>
      <w:r w:rsidRPr="003A0811">
        <w:rPr>
          <w:iCs/>
          <w:color w:val="000000"/>
        </w:rPr>
        <w:t>А теперь ознакомьтесь с домашним заданием деятельность  (обязательное+ дополнительное по выбору на каникулы девиз Каникулы с пользой)</w:t>
      </w:r>
    </w:p>
    <w:p w:rsidR="00814FF9" w:rsidRPr="003A0811" w:rsidRDefault="00814FF9" w:rsidP="00097AA9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A0811">
        <w:rPr>
          <w:iCs/>
          <w:color w:val="000000"/>
        </w:rPr>
        <w:t>Оцените свою работу. А я хочу поблагодарить вас за урок и включить вам мудрую песню</w:t>
      </w:r>
      <w:r w:rsidR="001335AD" w:rsidRPr="003A0811">
        <w:rPr>
          <w:iCs/>
          <w:color w:val="000000"/>
        </w:rPr>
        <w:t>.</w:t>
      </w:r>
    </w:p>
    <w:p w:rsidR="00097AA9" w:rsidRPr="00097AA9" w:rsidRDefault="00097AA9" w:rsidP="00097A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2B6D" w:rsidRDefault="00472B6D" w:rsidP="0019191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427C" w:rsidRDefault="0054427C" w:rsidP="0019191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p w:rsidR="005B1173" w:rsidRDefault="005B1173" w:rsidP="0019191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A0811" w:rsidRDefault="003A0811" w:rsidP="0019191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A0811" w:rsidRDefault="003A0811" w:rsidP="0019191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A0811" w:rsidRDefault="003A0811" w:rsidP="0019191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A0811" w:rsidRDefault="003A0811" w:rsidP="0019191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A0811" w:rsidRDefault="003A0811" w:rsidP="0019191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A0811" w:rsidRPr="00F67C1C" w:rsidRDefault="003A0811" w:rsidP="0019191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427C" w:rsidRDefault="0054427C" w:rsidP="0054427C">
      <w:pPr>
        <w:pBdr>
          <w:bottom w:val="single" w:sz="12" w:space="1" w:color="auto"/>
        </w:pBdr>
        <w:tabs>
          <w:tab w:val="right" w:pos="9355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_____________________________________</w:t>
      </w:r>
      <w:r w:rsidRPr="0054427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Знаки препинания </w:t>
      </w:r>
      <w:proofErr w:type="gramStart"/>
      <w:r w:rsidRPr="0054427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при</w:t>
      </w:r>
      <w:proofErr w:type="gramEnd"/>
      <w:r w:rsidRPr="0054427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ab/>
      </w:r>
    </w:p>
    <w:p w:rsidR="00DE35D4" w:rsidRDefault="00DE35D4" w:rsidP="0054427C">
      <w:pPr>
        <w:pBdr>
          <w:bottom w:val="single" w:sz="12" w:space="1" w:color="auto"/>
        </w:pBdr>
        <w:tabs>
          <w:tab w:val="right" w:pos="9355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ab/>
      </w:r>
    </w:p>
    <w:p w:rsidR="00DE35D4" w:rsidRPr="00DE35D4" w:rsidRDefault="003A0811" w:rsidP="0054427C">
      <w:pPr>
        <w:pBdr>
          <w:bottom w:val="single" w:sz="12" w:space="1" w:color="auto"/>
        </w:pBdr>
        <w:tabs>
          <w:tab w:val="right" w:pos="9355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                                                                                                                         </w:t>
      </w:r>
      <w:r w:rsidR="00DE35D4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Читать – это модно</w:t>
      </w:r>
      <w:r w:rsidR="004E183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!</w:t>
      </w:r>
    </w:p>
    <w:p w:rsidR="00DE35D4" w:rsidRDefault="004E1831" w:rsidP="0054427C">
      <w:pPr>
        <w:pBdr>
          <w:bottom w:val="single" w:sz="12" w:space="1" w:color="auto"/>
        </w:pBdr>
        <w:tabs>
          <w:tab w:val="right" w:pos="9355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ab/>
        <w:t>Читать – это мудро!</w:t>
      </w:r>
    </w:p>
    <w:p w:rsidR="00F67C1C" w:rsidRDefault="00F67C1C" w:rsidP="00F67C1C">
      <w:pPr>
        <w:pBdr>
          <w:bottom w:val="single" w:sz="12" w:space="1" w:color="auto"/>
        </w:pBdr>
        <w:tabs>
          <w:tab w:val="right" w:pos="9355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ab/>
        <w:t>Читайте свободно!</w:t>
      </w:r>
    </w:p>
    <w:p w:rsidR="004E1831" w:rsidRDefault="003A0811" w:rsidP="00F67C1C">
      <w:pPr>
        <w:pBdr>
          <w:bottom w:val="single" w:sz="12" w:space="1" w:color="auto"/>
        </w:pBdr>
        <w:tabs>
          <w:tab w:val="right" w:pos="9355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                                                                                                                            </w:t>
      </w:r>
      <w:r w:rsidR="004E183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Читайте повсюду!</w:t>
      </w:r>
      <w:r w:rsidR="004E1831" w:rsidRPr="003A081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86479C" w:rsidRDefault="0086479C" w:rsidP="0054427C">
      <w:pPr>
        <w:pBdr>
          <w:bottom w:val="single" w:sz="12" w:space="1" w:color="auto"/>
        </w:pBdr>
        <w:tabs>
          <w:tab w:val="right" w:pos="9355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1.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ab/>
      </w:r>
    </w:p>
    <w:p w:rsidR="0086479C" w:rsidRDefault="0086479C" w:rsidP="0054427C">
      <w:pPr>
        <w:pBdr>
          <w:bottom w:val="single" w:sz="12" w:space="1" w:color="auto"/>
        </w:pBdr>
        <w:tabs>
          <w:tab w:val="right" w:pos="9355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ab/>
      </w:r>
    </w:p>
    <w:p w:rsidR="005B34D1" w:rsidRDefault="005B34D1" w:rsidP="0054427C">
      <w:pPr>
        <w:pBdr>
          <w:bottom w:val="single" w:sz="12" w:space="1" w:color="auto"/>
        </w:pBdr>
        <w:tabs>
          <w:tab w:val="right" w:pos="9355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ab/>
      </w:r>
    </w:p>
    <w:p w:rsidR="005B34D1" w:rsidRPr="00F67C1C" w:rsidRDefault="00F67C1C" w:rsidP="0054427C">
      <w:pPr>
        <w:pBdr>
          <w:bottom w:val="single" w:sz="12" w:space="1" w:color="auto"/>
        </w:pBdr>
        <w:tabs>
          <w:tab w:val="right" w:pos="9355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7C1C">
        <w:rPr>
          <w:rFonts w:ascii="Times New Roman" w:hAnsi="Times New Roman" w:cs="Times New Roman"/>
          <w:color w:val="000000" w:themeColor="text1"/>
          <w:sz w:val="24"/>
          <w:szCs w:val="24"/>
        </w:rPr>
        <w:t>2. Задание «Верно – неверно</w:t>
      </w:r>
    </w:p>
    <w:tbl>
      <w:tblPr>
        <w:tblStyle w:val="a3"/>
        <w:tblW w:w="0" w:type="auto"/>
        <w:tblLook w:val="04A0"/>
      </w:tblPr>
      <w:tblGrid>
        <w:gridCol w:w="7905"/>
        <w:gridCol w:w="2126"/>
      </w:tblGrid>
      <w:tr w:rsidR="005B34D1" w:rsidTr="00F67C1C">
        <w:tc>
          <w:tcPr>
            <w:tcW w:w="7905" w:type="dxa"/>
          </w:tcPr>
          <w:p w:rsidR="005B34D1" w:rsidRDefault="005B34D1" w:rsidP="005D72F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Положения</w:t>
            </w:r>
          </w:p>
        </w:tc>
        <w:tc>
          <w:tcPr>
            <w:tcW w:w="2126" w:type="dxa"/>
          </w:tcPr>
          <w:p w:rsidR="005B34D1" w:rsidRDefault="005B34D1" w:rsidP="005D72F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Верно-неверно</w:t>
            </w:r>
          </w:p>
        </w:tc>
      </w:tr>
      <w:tr w:rsidR="005B34D1" w:rsidTr="00F67C1C">
        <w:tc>
          <w:tcPr>
            <w:tcW w:w="7905" w:type="dxa"/>
          </w:tcPr>
          <w:p w:rsidR="005B34D1" w:rsidRPr="00EE16BB" w:rsidRDefault="005B34D1" w:rsidP="005D7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6BB">
              <w:rPr>
                <w:rFonts w:ascii="Times New Roman" w:hAnsi="Times New Roman" w:cs="Times New Roman"/>
                <w:sz w:val="20"/>
                <w:szCs w:val="20"/>
              </w:rPr>
              <w:t>1.Обращение произносится с особой звательной интонацией.</w:t>
            </w:r>
          </w:p>
          <w:p w:rsidR="005B34D1" w:rsidRPr="00EE16BB" w:rsidRDefault="005B34D1" w:rsidP="005D72FE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26" w:type="dxa"/>
          </w:tcPr>
          <w:p w:rsidR="005B34D1" w:rsidRPr="00EE16BB" w:rsidRDefault="005B34D1" w:rsidP="005D72FE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5B34D1" w:rsidTr="00F67C1C">
        <w:tc>
          <w:tcPr>
            <w:tcW w:w="7905" w:type="dxa"/>
          </w:tcPr>
          <w:p w:rsidR="005B34D1" w:rsidRPr="00EE16BB" w:rsidRDefault="005B34D1" w:rsidP="005D7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16BB">
              <w:rPr>
                <w:rFonts w:ascii="Times New Roman" w:hAnsi="Times New Roman" w:cs="Times New Roman"/>
                <w:sz w:val="20"/>
                <w:szCs w:val="20"/>
              </w:rPr>
              <w:t>2.Междометие о отделяется от обращения запятой.</w:t>
            </w:r>
          </w:p>
          <w:p w:rsidR="005B34D1" w:rsidRPr="00EE16BB" w:rsidRDefault="005B34D1" w:rsidP="005D72FE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26" w:type="dxa"/>
          </w:tcPr>
          <w:p w:rsidR="005B34D1" w:rsidRPr="00EE16BB" w:rsidRDefault="005B34D1" w:rsidP="005D72FE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5B34D1" w:rsidTr="00F67C1C">
        <w:tc>
          <w:tcPr>
            <w:tcW w:w="7905" w:type="dxa"/>
          </w:tcPr>
          <w:p w:rsidR="005B34D1" w:rsidRPr="00EE16BB" w:rsidRDefault="005B34D1" w:rsidP="005D72FE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E16B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3.  Обращение – это слово или сочетание слов, называющее того, к кому обращаются с речью.</w:t>
            </w:r>
          </w:p>
        </w:tc>
        <w:tc>
          <w:tcPr>
            <w:tcW w:w="2126" w:type="dxa"/>
          </w:tcPr>
          <w:p w:rsidR="005B34D1" w:rsidRPr="00EE16BB" w:rsidRDefault="005B34D1" w:rsidP="005D72FE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5B34D1" w:rsidTr="00F67C1C">
        <w:tc>
          <w:tcPr>
            <w:tcW w:w="7905" w:type="dxa"/>
          </w:tcPr>
          <w:p w:rsidR="005B34D1" w:rsidRPr="00EE16BB" w:rsidRDefault="005B34D1" w:rsidP="005D72FE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E16B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4. В предложении обращения могут быть главными членами предложения</w:t>
            </w:r>
          </w:p>
        </w:tc>
        <w:tc>
          <w:tcPr>
            <w:tcW w:w="2126" w:type="dxa"/>
          </w:tcPr>
          <w:p w:rsidR="005B34D1" w:rsidRPr="00EE16BB" w:rsidRDefault="005B34D1" w:rsidP="005D72FE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5B34D1" w:rsidTr="00F67C1C">
        <w:tc>
          <w:tcPr>
            <w:tcW w:w="7905" w:type="dxa"/>
          </w:tcPr>
          <w:p w:rsidR="005B34D1" w:rsidRPr="00EE16BB" w:rsidRDefault="005B34D1" w:rsidP="005D72FE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E16B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5.Обращения могут быть только одушевленными именами существительными</w:t>
            </w:r>
          </w:p>
        </w:tc>
        <w:tc>
          <w:tcPr>
            <w:tcW w:w="2126" w:type="dxa"/>
          </w:tcPr>
          <w:p w:rsidR="005B34D1" w:rsidRPr="00EE16BB" w:rsidRDefault="005B34D1" w:rsidP="005D72FE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5B34D1" w:rsidTr="00F67C1C">
        <w:tc>
          <w:tcPr>
            <w:tcW w:w="7905" w:type="dxa"/>
          </w:tcPr>
          <w:p w:rsidR="005B34D1" w:rsidRPr="00EE16BB" w:rsidRDefault="005B34D1" w:rsidP="005D72FE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E16B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6. Обращение имеет форму именительного падежа</w:t>
            </w:r>
          </w:p>
        </w:tc>
        <w:tc>
          <w:tcPr>
            <w:tcW w:w="2126" w:type="dxa"/>
          </w:tcPr>
          <w:p w:rsidR="005B34D1" w:rsidRPr="00EE16BB" w:rsidRDefault="005B34D1" w:rsidP="005D72FE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5B34D1" w:rsidTr="00F67C1C">
        <w:tc>
          <w:tcPr>
            <w:tcW w:w="7905" w:type="dxa"/>
          </w:tcPr>
          <w:p w:rsidR="005B34D1" w:rsidRPr="00EE16BB" w:rsidRDefault="005B34D1" w:rsidP="005D72FE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E16B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7.Обращение может стоять в начале, середине и в конце предложения.</w:t>
            </w:r>
          </w:p>
        </w:tc>
        <w:tc>
          <w:tcPr>
            <w:tcW w:w="2126" w:type="dxa"/>
          </w:tcPr>
          <w:p w:rsidR="005B34D1" w:rsidRPr="00EE16BB" w:rsidRDefault="005B34D1" w:rsidP="005D72FE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5B34D1" w:rsidTr="00F67C1C">
        <w:tc>
          <w:tcPr>
            <w:tcW w:w="7905" w:type="dxa"/>
          </w:tcPr>
          <w:p w:rsidR="005B34D1" w:rsidRPr="00EE16BB" w:rsidRDefault="005B34D1" w:rsidP="005D72FE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E16B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8..В письмах обращения служат для выражения отношения к адресату.</w:t>
            </w:r>
          </w:p>
        </w:tc>
        <w:tc>
          <w:tcPr>
            <w:tcW w:w="2126" w:type="dxa"/>
          </w:tcPr>
          <w:p w:rsidR="005B34D1" w:rsidRPr="00EE16BB" w:rsidRDefault="005B34D1" w:rsidP="005D72FE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5B34D1" w:rsidTr="00F67C1C">
        <w:tc>
          <w:tcPr>
            <w:tcW w:w="7905" w:type="dxa"/>
          </w:tcPr>
          <w:p w:rsidR="005B34D1" w:rsidRPr="00EE16BB" w:rsidRDefault="005B34D1" w:rsidP="005D72FE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E16B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9.В поэзии в роли обращений могут употребляться неодушевленные существительные</w:t>
            </w:r>
          </w:p>
        </w:tc>
        <w:tc>
          <w:tcPr>
            <w:tcW w:w="2126" w:type="dxa"/>
          </w:tcPr>
          <w:p w:rsidR="005B34D1" w:rsidRPr="00EE16BB" w:rsidRDefault="005B34D1" w:rsidP="005D72FE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</w:tbl>
    <w:p w:rsidR="00DE35D4" w:rsidRDefault="004D5455" w:rsidP="00B616FF">
      <w:pPr>
        <w:tabs>
          <w:tab w:val="right" w:pos="9355"/>
        </w:tabs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u w:val="single"/>
        </w:rPr>
        <w:pict>
          <v:oval id="_x0000_s1030" style="position:absolute;margin-left:165.75pt;margin-top:8.35pt;width:90.25pt;height:90.4pt;z-index:251661312;mso-position-horizontal-relative:text;mso-position-vertical-relative:text"/>
        </w:pict>
      </w:r>
      <w:r w:rsidR="00B616FF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3. КЛАСТЕР</w:t>
      </w:r>
    </w:p>
    <w:p w:rsidR="000D1696" w:rsidRDefault="004D5455" w:rsidP="00DE35D4">
      <w:pPr>
        <w:tabs>
          <w:tab w:val="right" w:pos="9355"/>
        </w:tabs>
        <w:jc w:val="right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u w:val="single"/>
        </w:rPr>
        <w:pict>
          <v:oval id="_x0000_s1029" style="position:absolute;left:0;text-align:left;margin-left:283.15pt;margin-top:18.25pt;width:90.25pt;height:90.4pt;z-index:251660288"/>
        </w:pict>
      </w:r>
    </w:p>
    <w:p w:rsidR="000D1696" w:rsidRDefault="004D5455" w:rsidP="00DE35D4">
      <w:pPr>
        <w:tabs>
          <w:tab w:val="right" w:pos="9355"/>
        </w:tabs>
        <w:jc w:val="right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u w:val="single"/>
        </w:rPr>
        <w:pict>
          <v:oval id="_x0000_s1031" style="position:absolute;left:0;text-align:left;margin-left:64.4pt;margin-top:.9pt;width:90.25pt;height:90.4pt;z-index:251662336"/>
        </w:pict>
      </w:r>
    </w:p>
    <w:p w:rsidR="000D1696" w:rsidRDefault="000D1696" w:rsidP="00DE35D4">
      <w:pPr>
        <w:tabs>
          <w:tab w:val="right" w:pos="9355"/>
        </w:tabs>
        <w:jc w:val="right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</w:p>
    <w:p w:rsidR="000D1696" w:rsidRDefault="004D5455" w:rsidP="00DE35D4">
      <w:pPr>
        <w:tabs>
          <w:tab w:val="right" w:pos="9355"/>
        </w:tabs>
        <w:jc w:val="right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u w:val="single"/>
        </w:rPr>
        <w:pict>
          <v:oval id="_x0000_s1027" style="position:absolute;left:0;text-align:left;margin-left:159.5pt;margin-top:.4pt;width:120.3pt;height:112.1pt;z-index:251658240"/>
        </w:pict>
      </w:r>
    </w:p>
    <w:p w:rsidR="000D1696" w:rsidRDefault="000D1696" w:rsidP="000D1696">
      <w:pPr>
        <w:tabs>
          <w:tab w:val="right" w:pos="9355"/>
        </w:tabs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</w:p>
    <w:p w:rsidR="0017340E" w:rsidRDefault="004D5455" w:rsidP="00EE16BB">
      <w:pPr>
        <w:tabs>
          <w:tab w:val="left" w:pos="6106"/>
        </w:tabs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u w:val="single"/>
        </w:rPr>
        <w:pict>
          <v:oval id="_x0000_s1032" style="position:absolute;margin-left:69.25pt;margin-top:10.1pt;width:90.25pt;height:90.4pt;z-index:251663360"/>
        </w:pic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u w:val="single"/>
        </w:rPr>
        <w:pict>
          <v:oval id="_x0000_s1028" style="position:absolute;margin-left:283.15pt;margin-top:3.7pt;width:98.3pt;height:89.35pt;z-index:251659264"/>
        </w:pict>
      </w:r>
    </w:p>
    <w:p w:rsidR="00EE16BB" w:rsidRDefault="00EE16BB" w:rsidP="00EE16BB">
      <w:pPr>
        <w:tabs>
          <w:tab w:val="left" w:pos="6106"/>
        </w:tabs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</w:p>
    <w:p w:rsidR="00EE16BB" w:rsidRDefault="004D5455" w:rsidP="00EE16BB">
      <w:pPr>
        <w:tabs>
          <w:tab w:val="left" w:pos="6106"/>
        </w:tabs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u w:val="single"/>
        </w:rPr>
        <w:pict>
          <v:oval id="_x0000_s1033" style="position:absolute;margin-left:177.75pt;margin-top:17.1pt;width:90.25pt;height:90.4pt;z-index:251664384"/>
        </w:pict>
      </w:r>
    </w:p>
    <w:p w:rsidR="00EE16BB" w:rsidRDefault="00EE16BB" w:rsidP="00EE16BB">
      <w:pPr>
        <w:tabs>
          <w:tab w:val="left" w:pos="6106"/>
        </w:tabs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</w:p>
    <w:p w:rsidR="0017340E" w:rsidRDefault="0017340E" w:rsidP="000D1696">
      <w:pPr>
        <w:tabs>
          <w:tab w:val="right" w:pos="9355"/>
        </w:tabs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</w:p>
    <w:p w:rsidR="00F67C1C" w:rsidRDefault="00F67C1C" w:rsidP="000D1696">
      <w:pPr>
        <w:tabs>
          <w:tab w:val="right" w:pos="9355"/>
        </w:tabs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</w:p>
    <w:p w:rsidR="005B1173" w:rsidRDefault="005B1173" w:rsidP="00CE1DA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E1DA7" w:rsidRDefault="00CE1DA7" w:rsidP="00CE1D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 Мудрец живущий в каморке Папы Карло дает Буратино мудрый совет.</w:t>
      </w:r>
    </w:p>
    <w:p w:rsidR="00CE1DA7" w:rsidRDefault="00CE1DA7" w:rsidP="00CE1D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Мудрец </w:t>
      </w:r>
      <w:r w:rsidRPr="005D4A54">
        <w:rPr>
          <w:rFonts w:ascii="Times New Roman" w:hAnsi="Times New Roman" w:cs="Times New Roman"/>
          <w:sz w:val="24"/>
          <w:szCs w:val="24"/>
        </w:rPr>
        <w:t>дай совет мне свой мудрый.Где искать мне свою звезду?</w:t>
      </w:r>
    </w:p>
    <w:p w:rsidR="00CE1DA7" w:rsidRDefault="00CE1DA7" w:rsidP="00CE1DA7">
      <w:pPr>
        <w:pBdr>
          <w:top w:val="single" w:sz="12" w:space="1" w:color="auto"/>
          <w:bottom w:val="single" w:sz="12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:rsidR="00CE1DA7" w:rsidRDefault="00CE1DA7" w:rsidP="00CE1DA7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:rsidR="00E73475" w:rsidRPr="00E73475" w:rsidRDefault="00E73475" w:rsidP="00E734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F67C1C">
        <w:rPr>
          <w:rFonts w:ascii="Times New Roman" w:hAnsi="Times New Roman" w:cs="Times New Roman"/>
          <w:color w:val="000000" w:themeColor="text1"/>
          <w:sz w:val="24"/>
          <w:szCs w:val="24"/>
        </w:rPr>
        <w:t>1.Я к вам обращаюсь товарищи дети:</w:t>
      </w:r>
      <w:r w:rsidRPr="00F67C1C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Полезнее книги нет вещи на свете!</w:t>
      </w:r>
      <w:r w:rsidRPr="00F67C1C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Пусть книги друзьями заходят в дома,</w:t>
      </w:r>
      <w:r w:rsidRPr="00F67C1C">
        <w:rPr>
          <w:rFonts w:ascii="Times New Roman" w:hAnsi="Times New Roman" w:cs="Times New Roman"/>
          <w:color w:val="000000" w:themeColor="text1"/>
          <w:sz w:val="24"/>
          <w:szCs w:val="24"/>
        </w:rPr>
        <w:br/>
        <w:t>Читайте всю жизнь набирайтесь ума!Сергей Михалков. Обращение писателя к читателям</w:t>
      </w:r>
    </w:p>
    <w:p w:rsidR="00E73475" w:rsidRPr="00546CCC" w:rsidRDefault="00E73475" w:rsidP="00E7347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2.</w:t>
      </w:r>
      <w:r w:rsidRPr="00546CCC">
        <w:rPr>
          <w:rFonts w:ascii="Times New Roman" w:hAnsi="Times New Roman" w:cs="Times New Roman"/>
          <w:sz w:val="24"/>
          <w:szCs w:val="24"/>
        </w:rPr>
        <w:t xml:space="preserve"> З</w:t>
      </w:r>
      <w:r>
        <w:rPr>
          <w:rFonts w:ascii="Times New Roman" w:hAnsi="Times New Roman" w:cs="Times New Roman"/>
          <w:sz w:val="24"/>
          <w:szCs w:val="24"/>
        </w:rPr>
        <w:t>а мной читатель Кто сказал тебе, что нет на свете настоящей, верной, вечной любви… (М.Булгаков)</w:t>
      </w:r>
    </w:p>
    <w:p w:rsidR="00E73475" w:rsidRDefault="00E73475" w:rsidP="00E7347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Читайте ребята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>
        <w:rPr>
          <w:rFonts w:ascii="Times New Roman" w:hAnsi="Times New Roman" w:cs="Times New Roman"/>
          <w:sz w:val="24"/>
          <w:szCs w:val="24"/>
        </w:rPr>
        <w:t>ока вы с книгой в руках, вы думаете и тренируете память (Т.Крюкова)</w:t>
      </w:r>
    </w:p>
    <w:p w:rsidR="00E73475" w:rsidRDefault="00E73475" w:rsidP="00E73475">
      <w:pPr>
        <w:jc w:val="both"/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  <w:t xml:space="preserve">4.  </w:t>
      </w:r>
      <w:r w:rsidRPr="00191918"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  <w:t>Р</w:t>
      </w:r>
      <w:r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  <w:t>ебята</w:t>
      </w:r>
      <w:r w:rsidRPr="00191918"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  <w:t xml:space="preserve"> читайте </w:t>
      </w:r>
      <w:proofErr w:type="gramStart"/>
      <w:r w:rsidRPr="00191918"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  <w:t>книжки</w:t>
      </w:r>
      <w:proofErr w:type="gramEnd"/>
      <w:r w:rsidRPr="00191918"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  <w:t xml:space="preserve"> Когда читаешь книжку, особенно толстую, без картинок, то всё кино крутится прямо у тебя в голове, и показывает его лучший в мире киномеханик – твое собственное воображение, которое при этом развивается и расцветает пышным цветом..</w:t>
      </w:r>
      <w:r w:rsidRPr="00191918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br/>
      </w:r>
      <w:r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 xml:space="preserve">      Девчата и мальчишки</w:t>
      </w:r>
      <w:r w:rsidRPr="00191918"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  <w:t>От чтения книг, особенно стихов, происходит особый косметический эффект: у девочек на лицах появляется этакая нежная задумчивость, у мальчиков – мужественная загадочность. </w:t>
      </w:r>
      <w:r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  <w:t xml:space="preserve">(Марина </w:t>
      </w:r>
      <w:proofErr w:type="spellStart"/>
      <w:r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  <w:t>Бородецкая</w:t>
      </w:r>
      <w:proofErr w:type="spellEnd"/>
      <w:r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  <w:t>, детский поэт, «Обращение к юному читателю»)</w:t>
      </w:r>
    </w:p>
    <w:p w:rsidR="00E73475" w:rsidRDefault="00E73475" w:rsidP="00E73475">
      <w:pPr>
        <w:jc w:val="both"/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  <w:t xml:space="preserve">5. </w:t>
      </w:r>
      <w:r w:rsidR="00DF5135"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  <w:t>О вы чистые мгновения</w:t>
      </w:r>
      <w:r w:rsidRPr="0091258F"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  <w:t xml:space="preserve"> уносящ</w:t>
      </w:r>
      <w:r w:rsidR="00DF5135"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  <w:t>ие нас из будничной суеты, о вы книги  самые верные</w:t>
      </w:r>
      <w:r w:rsidRPr="0091258F"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  <w:t xml:space="preserve"> самые молчаливые спутники, как благодари</w:t>
      </w:r>
      <w:r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  <w:t>ть вас за постоянную готовность</w:t>
      </w:r>
      <w:r w:rsidRPr="0091258F"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  <w:t>, за неизменно ободряющее и окрыляющее участие!</w:t>
      </w:r>
      <w:r w:rsidR="00DF5135">
        <w:rPr>
          <w:rFonts w:ascii="Times New Roman" w:eastAsia="Times New Roman" w:hAnsi="Times New Roman" w:cs="Times New Roman"/>
          <w:color w:val="000000"/>
          <w:sz w:val="24"/>
          <w:szCs w:val="24"/>
        </w:rPr>
        <w:t>Кроткие магниты небес</w:t>
      </w:r>
      <w:r w:rsidRPr="00FF50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 всегда могли увлечь в свою возвышенную стихию погрязшую в повседневности душу и развеять любые тучи с ее небосклона</w:t>
      </w:r>
      <w:proofErr w:type="gramStart"/>
      <w:r w:rsidRPr="00FF508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806DAA"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  <w:t>С</w:t>
      </w:r>
      <w:proofErr w:type="gramEnd"/>
      <w:r w:rsidRPr="00806DAA"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  <w:t>тефан Цвейг</w:t>
      </w:r>
      <w:r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  <w:t xml:space="preserve">. </w:t>
      </w:r>
      <w:r w:rsidRPr="00806DAA"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  <w:t>БЛАГОДАРНОСТЬ КНИГАМ</w:t>
      </w:r>
    </w:p>
    <w:p w:rsidR="00F67C1C" w:rsidRPr="003770FF" w:rsidRDefault="00E73475" w:rsidP="003770F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</w:t>
      </w:r>
      <w:r w:rsidR="00DF5135">
        <w:rPr>
          <w:rFonts w:ascii="Times New Roman" w:hAnsi="Times New Roman" w:cs="Times New Roman"/>
          <w:color w:val="000000" w:themeColor="text1"/>
          <w:sz w:val="24"/>
          <w:szCs w:val="24"/>
        </w:rPr>
        <w:t>Ребята читайте книги обсуждайте их с друзьями меняйтесь книгами</w:t>
      </w:r>
      <w:r w:rsidRPr="00472B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дарите их друг другу. Для книги нет ничего хуже, чем быть забытой на полке. Когда мы их читаем и передаём другим, мы дарим книгам вторую жизнь, а своим друзьям — целый интереснейший мир</w:t>
      </w:r>
      <w:proofErr w:type="gramStart"/>
      <w:r w:rsidRPr="00472B6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t>(</w:t>
      </w:r>
      <w:proofErr w:type="gramEnd"/>
      <w:r w:rsidRPr="00472B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Пишет </w:t>
      </w:r>
      <w:proofErr w:type="spellStart"/>
      <w:r w:rsidRPr="00472B6D">
        <w:rPr>
          <w:rFonts w:ascii="Times New Roman" w:hAnsi="Times New Roman" w:cs="Times New Roman"/>
          <w:color w:val="000000" w:themeColor="text1"/>
          <w:sz w:val="24"/>
          <w:szCs w:val="24"/>
        </w:rPr>
        <w:t>royoleg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«Обращение к юному читателю»)</w:t>
      </w:r>
    </w:p>
    <w:p w:rsidR="005B1173" w:rsidRDefault="005B1173" w:rsidP="00F67C1C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1DA7" w:rsidRDefault="001335AD" w:rsidP="00F67C1C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Домашнее задание.</w:t>
      </w:r>
    </w:p>
    <w:p w:rsidR="00B13569" w:rsidRPr="00B13569" w:rsidRDefault="00B13569" w:rsidP="00F67C1C">
      <w:pPr>
        <w:pStyle w:val="aa"/>
        <w:numPr>
          <w:ilvl w:val="0"/>
          <w:numId w:val="2"/>
        </w:numPr>
        <w:tabs>
          <w:tab w:val="right" w:pos="9355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Написать сочинение упр.</w:t>
      </w:r>
      <w:r w:rsidR="005B1173" w:rsidRPr="005B11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187 </w:t>
      </w:r>
      <w:r w:rsidR="005B11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или </w:t>
      </w:r>
      <w:r w:rsidR="005B1173" w:rsidRPr="005B11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188</w:t>
      </w:r>
      <w:r w:rsidR="005B11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(по выбору)</w:t>
      </w:r>
    </w:p>
    <w:p w:rsidR="001335AD" w:rsidRDefault="001335AD" w:rsidP="00F67C1C">
      <w:pPr>
        <w:pStyle w:val="aa"/>
        <w:numPr>
          <w:ilvl w:val="0"/>
          <w:numId w:val="2"/>
        </w:numPr>
        <w:tabs>
          <w:tab w:val="right" w:pos="9355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Прочитать книжку, которую порекомендовал сосед.</w:t>
      </w:r>
    </w:p>
    <w:p w:rsidR="001335AD" w:rsidRDefault="001335AD" w:rsidP="00F67C1C">
      <w:pPr>
        <w:pStyle w:val="aa"/>
        <w:numPr>
          <w:ilvl w:val="0"/>
          <w:numId w:val="2"/>
        </w:numPr>
        <w:tabs>
          <w:tab w:val="right" w:pos="9355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Создать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буктрейлер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«Что читаешь, мол</w:t>
      </w:r>
      <w:r w:rsidR="00B1356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дежь?»</w:t>
      </w:r>
    </w:p>
    <w:p w:rsidR="005B1173" w:rsidRPr="005B1173" w:rsidRDefault="001335AD" w:rsidP="005B1173">
      <w:pPr>
        <w:pStyle w:val="aa"/>
        <w:numPr>
          <w:ilvl w:val="0"/>
          <w:numId w:val="2"/>
        </w:numPr>
        <w:tabs>
          <w:tab w:val="right" w:pos="9355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Составить 10 предложений с разными обращениями</w:t>
      </w:r>
      <w:r w:rsidR="005B11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770FF" w:rsidRDefault="003770FF" w:rsidP="00F033EC">
      <w:pPr>
        <w:tabs>
          <w:tab w:val="right" w:pos="9355"/>
        </w:tabs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770FF" w:rsidRDefault="003770FF" w:rsidP="00F033EC">
      <w:pPr>
        <w:tabs>
          <w:tab w:val="right" w:pos="9355"/>
        </w:tabs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770FF" w:rsidRDefault="003770FF" w:rsidP="00F033EC">
      <w:pPr>
        <w:tabs>
          <w:tab w:val="right" w:pos="9355"/>
        </w:tabs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770FF" w:rsidRDefault="003770FF" w:rsidP="00F033EC">
      <w:pPr>
        <w:tabs>
          <w:tab w:val="right" w:pos="9355"/>
        </w:tabs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770FF" w:rsidRDefault="003770FF" w:rsidP="00F033EC">
      <w:pPr>
        <w:tabs>
          <w:tab w:val="right" w:pos="9355"/>
        </w:tabs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033EC" w:rsidRDefault="00F033EC" w:rsidP="00F033EC">
      <w:pPr>
        <w:tabs>
          <w:tab w:val="right" w:pos="9355"/>
        </w:tabs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D16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Лист достижений</w:t>
      </w:r>
    </w:p>
    <w:tbl>
      <w:tblPr>
        <w:tblStyle w:val="a3"/>
        <w:tblW w:w="0" w:type="auto"/>
        <w:tblInd w:w="-601" w:type="dxa"/>
        <w:tblLook w:val="04A0"/>
      </w:tblPr>
      <w:tblGrid>
        <w:gridCol w:w="6379"/>
        <w:gridCol w:w="3793"/>
      </w:tblGrid>
      <w:tr w:rsidR="00F033EC" w:rsidTr="005D72FE">
        <w:tc>
          <w:tcPr>
            <w:tcW w:w="6379" w:type="dxa"/>
          </w:tcPr>
          <w:p w:rsidR="00F033EC" w:rsidRDefault="00F033EC" w:rsidP="005D72FE">
            <w:pPr>
              <w:tabs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Виды работ</w:t>
            </w:r>
          </w:p>
        </w:tc>
        <w:tc>
          <w:tcPr>
            <w:tcW w:w="3793" w:type="dxa"/>
          </w:tcPr>
          <w:p w:rsidR="00F033EC" w:rsidRDefault="00F033EC" w:rsidP="005D72FE">
            <w:pPr>
              <w:tabs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Баллы</w:t>
            </w:r>
          </w:p>
        </w:tc>
      </w:tr>
      <w:tr w:rsidR="00F033EC" w:rsidTr="005D72FE">
        <w:tc>
          <w:tcPr>
            <w:tcW w:w="6379" w:type="dxa"/>
          </w:tcPr>
          <w:p w:rsidR="00F033EC" w:rsidRPr="000D1696" w:rsidRDefault="00F033EC" w:rsidP="00F033EC">
            <w:pPr>
              <w:pStyle w:val="aa"/>
              <w:numPr>
                <w:ilvl w:val="0"/>
                <w:numId w:val="3"/>
              </w:numPr>
              <w:tabs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Нахождение обращение в эпиграфе</w:t>
            </w:r>
          </w:p>
        </w:tc>
        <w:tc>
          <w:tcPr>
            <w:tcW w:w="3793" w:type="dxa"/>
          </w:tcPr>
          <w:p w:rsidR="00F033EC" w:rsidRDefault="00F033EC" w:rsidP="005D72FE">
            <w:pPr>
              <w:pStyle w:val="a4"/>
              <w:spacing w:before="0" w:beforeAutospacing="0" w:after="15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17228D">
              <w:rPr>
                <w:sz w:val="20"/>
                <w:szCs w:val="20"/>
              </w:rPr>
              <w:t xml:space="preserve"> балла – </w:t>
            </w:r>
            <w:r>
              <w:rPr>
                <w:sz w:val="20"/>
                <w:szCs w:val="20"/>
              </w:rPr>
              <w:t>задание выполнено без ошибок</w:t>
            </w:r>
          </w:p>
          <w:p w:rsidR="00F033EC" w:rsidRPr="0017228D" w:rsidRDefault="00F033EC" w:rsidP="005D72FE">
            <w:pPr>
              <w:pStyle w:val="a4"/>
              <w:spacing w:before="0" w:beforeAutospacing="0" w:after="15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балла – допустили не более 1хошибки</w:t>
            </w:r>
          </w:p>
          <w:p w:rsidR="00F033EC" w:rsidRPr="0017228D" w:rsidRDefault="00F033EC" w:rsidP="005D72FE">
            <w:pPr>
              <w:pStyle w:val="a4"/>
              <w:spacing w:before="0" w:beforeAutospacing="0" w:after="150" w:afterAutospacing="0"/>
              <w:rPr>
                <w:sz w:val="20"/>
                <w:szCs w:val="20"/>
              </w:rPr>
            </w:pPr>
            <w:r w:rsidRPr="0017228D">
              <w:rPr>
                <w:sz w:val="20"/>
                <w:szCs w:val="20"/>
              </w:rPr>
              <w:t xml:space="preserve">1 балл – </w:t>
            </w:r>
            <w:r>
              <w:rPr>
                <w:sz w:val="20"/>
                <w:szCs w:val="20"/>
              </w:rPr>
              <w:t xml:space="preserve"> допустили  не более 2х ошибок</w:t>
            </w:r>
          </w:p>
          <w:p w:rsidR="00F033EC" w:rsidRDefault="00F033EC" w:rsidP="005D72FE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7228D">
              <w:rPr>
                <w:rFonts w:ascii="Times New Roman" w:hAnsi="Times New Roman" w:cs="Times New Roman"/>
                <w:sz w:val="20"/>
                <w:szCs w:val="20"/>
              </w:rPr>
              <w:t xml:space="preserve">0 баллов 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допущено много ошибок</w:t>
            </w:r>
          </w:p>
        </w:tc>
      </w:tr>
      <w:tr w:rsidR="00F033EC" w:rsidTr="005D72FE">
        <w:tc>
          <w:tcPr>
            <w:tcW w:w="6379" w:type="dxa"/>
          </w:tcPr>
          <w:p w:rsidR="00F033EC" w:rsidRPr="005B34D1" w:rsidRDefault="00F033EC" w:rsidP="00F033EC">
            <w:pPr>
              <w:pStyle w:val="aa"/>
              <w:numPr>
                <w:ilvl w:val="0"/>
                <w:numId w:val="3"/>
              </w:numPr>
              <w:tabs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Задание «Верно-неверно»</w:t>
            </w:r>
          </w:p>
        </w:tc>
        <w:tc>
          <w:tcPr>
            <w:tcW w:w="3793" w:type="dxa"/>
          </w:tcPr>
          <w:p w:rsidR="00F033EC" w:rsidRDefault="00F033EC" w:rsidP="005D72FE">
            <w:pPr>
              <w:pStyle w:val="a4"/>
              <w:spacing w:before="0" w:beforeAutospacing="0" w:after="15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17228D">
              <w:rPr>
                <w:sz w:val="20"/>
                <w:szCs w:val="20"/>
              </w:rPr>
              <w:t xml:space="preserve"> балла – </w:t>
            </w:r>
            <w:r>
              <w:rPr>
                <w:sz w:val="20"/>
                <w:szCs w:val="20"/>
              </w:rPr>
              <w:t>задание выполнено без ошибок</w:t>
            </w:r>
          </w:p>
          <w:p w:rsidR="00F033EC" w:rsidRPr="0017228D" w:rsidRDefault="00F033EC" w:rsidP="005D72FE">
            <w:pPr>
              <w:pStyle w:val="a4"/>
              <w:spacing w:before="0" w:beforeAutospacing="0" w:after="15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балла – допустили не более 1хошибки</w:t>
            </w:r>
          </w:p>
          <w:p w:rsidR="00F033EC" w:rsidRPr="0017228D" w:rsidRDefault="00F033EC" w:rsidP="005D72FE">
            <w:pPr>
              <w:pStyle w:val="a4"/>
              <w:spacing w:before="0" w:beforeAutospacing="0" w:after="150" w:afterAutospacing="0"/>
              <w:rPr>
                <w:sz w:val="20"/>
                <w:szCs w:val="20"/>
              </w:rPr>
            </w:pPr>
            <w:r w:rsidRPr="0017228D">
              <w:rPr>
                <w:sz w:val="20"/>
                <w:szCs w:val="20"/>
              </w:rPr>
              <w:t xml:space="preserve">1 балл – </w:t>
            </w:r>
            <w:r>
              <w:rPr>
                <w:sz w:val="20"/>
                <w:szCs w:val="20"/>
              </w:rPr>
              <w:t xml:space="preserve"> допустили  не более 2х ошибок</w:t>
            </w:r>
          </w:p>
          <w:p w:rsidR="00F033EC" w:rsidRDefault="00F033EC" w:rsidP="005D72FE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7228D">
              <w:rPr>
                <w:rFonts w:ascii="Times New Roman" w:hAnsi="Times New Roman" w:cs="Times New Roman"/>
                <w:sz w:val="20"/>
                <w:szCs w:val="20"/>
              </w:rPr>
              <w:t xml:space="preserve">0 баллов 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допущено много ошибок</w:t>
            </w:r>
          </w:p>
        </w:tc>
      </w:tr>
      <w:tr w:rsidR="00F033EC" w:rsidTr="005D72FE">
        <w:tc>
          <w:tcPr>
            <w:tcW w:w="6379" w:type="dxa"/>
          </w:tcPr>
          <w:p w:rsidR="00F033EC" w:rsidRPr="00CE1DA7" w:rsidRDefault="00F033EC" w:rsidP="00F033EC">
            <w:pPr>
              <w:pStyle w:val="aa"/>
              <w:numPr>
                <w:ilvl w:val="0"/>
                <w:numId w:val="3"/>
              </w:numPr>
              <w:tabs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Задание «Кластер»</w:t>
            </w:r>
          </w:p>
        </w:tc>
        <w:tc>
          <w:tcPr>
            <w:tcW w:w="3793" w:type="dxa"/>
          </w:tcPr>
          <w:p w:rsidR="00F033EC" w:rsidRDefault="00F033EC" w:rsidP="005D72FE">
            <w:pPr>
              <w:pStyle w:val="a4"/>
              <w:spacing w:before="0" w:beforeAutospacing="0" w:after="15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17228D">
              <w:rPr>
                <w:sz w:val="20"/>
                <w:szCs w:val="20"/>
              </w:rPr>
              <w:t xml:space="preserve"> балла – </w:t>
            </w:r>
            <w:r>
              <w:rPr>
                <w:sz w:val="20"/>
                <w:szCs w:val="20"/>
              </w:rPr>
              <w:t>задание выполнено без ошибок</w:t>
            </w:r>
          </w:p>
          <w:p w:rsidR="00F033EC" w:rsidRPr="0017228D" w:rsidRDefault="00F033EC" w:rsidP="005D72FE">
            <w:pPr>
              <w:pStyle w:val="a4"/>
              <w:spacing w:before="0" w:beforeAutospacing="0" w:after="15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балла – допустили не более 1хошибки</w:t>
            </w:r>
          </w:p>
          <w:p w:rsidR="00F033EC" w:rsidRPr="0017228D" w:rsidRDefault="00F033EC" w:rsidP="005D72FE">
            <w:pPr>
              <w:pStyle w:val="a4"/>
              <w:spacing w:before="0" w:beforeAutospacing="0" w:after="150" w:afterAutospacing="0"/>
              <w:rPr>
                <w:sz w:val="20"/>
                <w:szCs w:val="20"/>
              </w:rPr>
            </w:pPr>
            <w:r w:rsidRPr="0017228D">
              <w:rPr>
                <w:sz w:val="20"/>
                <w:szCs w:val="20"/>
              </w:rPr>
              <w:t xml:space="preserve">1 балл – </w:t>
            </w:r>
            <w:r>
              <w:rPr>
                <w:sz w:val="20"/>
                <w:szCs w:val="20"/>
              </w:rPr>
              <w:t xml:space="preserve"> допустили  не более 2х ошибок</w:t>
            </w:r>
          </w:p>
          <w:p w:rsidR="00F033EC" w:rsidRDefault="00F033EC" w:rsidP="005D72FE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7228D">
              <w:rPr>
                <w:rFonts w:ascii="Times New Roman" w:hAnsi="Times New Roman" w:cs="Times New Roman"/>
                <w:sz w:val="20"/>
                <w:szCs w:val="20"/>
              </w:rPr>
              <w:t xml:space="preserve">0 баллов 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допущено много ошибок</w:t>
            </w:r>
          </w:p>
        </w:tc>
      </w:tr>
      <w:tr w:rsidR="00F033EC" w:rsidTr="005D72FE">
        <w:tc>
          <w:tcPr>
            <w:tcW w:w="6379" w:type="dxa"/>
          </w:tcPr>
          <w:p w:rsidR="00F033EC" w:rsidRPr="00CE1DA7" w:rsidRDefault="00F033EC" w:rsidP="00F033EC">
            <w:pPr>
              <w:pStyle w:val="aa"/>
              <w:numPr>
                <w:ilvl w:val="0"/>
                <w:numId w:val="3"/>
              </w:numPr>
              <w:tabs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Работа с предложениями (со словом «мудрец»</w:t>
            </w:r>
          </w:p>
        </w:tc>
        <w:tc>
          <w:tcPr>
            <w:tcW w:w="3793" w:type="dxa"/>
          </w:tcPr>
          <w:p w:rsidR="00F033EC" w:rsidRDefault="00F033EC" w:rsidP="005D72FE">
            <w:pPr>
              <w:pStyle w:val="a4"/>
              <w:spacing w:before="0" w:beforeAutospacing="0" w:after="15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17228D">
              <w:rPr>
                <w:sz w:val="20"/>
                <w:szCs w:val="20"/>
              </w:rPr>
              <w:t xml:space="preserve"> балла – </w:t>
            </w:r>
            <w:r>
              <w:rPr>
                <w:sz w:val="20"/>
                <w:szCs w:val="20"/>
              </w:rPr>
              <w:t>задание выполнено без ошибок</w:t>
            </w:r>
          </w:p>
          <w:p w:rsidR="00F033EC" w:rsidRPr="0017228D" w:rsidRDefault="00F033EC" w:rsidP="005D72FE">
            <w:pPr>
              <w:pStyle w:val="a4"/>
              <w:spacing w:before="0" w:beforeAutospacing="0" w:after="15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балла – допустили не более 1хошибки</w:t>
            </w:r>
          </w:p>
          <w:p w:rsidR="00F033EC" w:rsidRPr="0017228D" w:rsidRDefault="00F033EC" w:rsidP="005D72FE">
            <w:pPr>
              <w:pStyle w:val="a4"/>
              <w:spacing w:before="0" w:beforeAutospacing="0" w:after="150" w:afterAutospacing="0"/>
              <w:rPr>
                <w:sz w:val="20"/>
                <w:szCs w:val="20"/>
              </w:rPr>
            </w:pPr>
            <w:r w:rsidRPr="0017228D">
              <w:rPr>
                <w:sz w:val="20"/>
                <w:szCs w:val="20"/>
              </w:rPr>
              <w:t xml:space="preserve">1 балл – </w:t>
            </w:r>
            <w:r>
              <w:rPr>
                <w:sz w:val="20"/>
                <w:szCs w:val="20"/>
              </w:rPr>
              <w:t xml:space="preserve"> допустили  не более 2х ошибок</w:t>
            </w:r>
          </w:p>
          <w:p w:rsidR="00F033EC" w:rsidRDefault="00F033EC" w:rsidP="005D72FE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7228D">
              <w:rPr>
                <w:rFonts w:ascii="Times New Roman" w:hAnsi="Times New Roman" w:cs="Times New Roman"/>
                <w:sz w:val="20"/>
                <w:szCs w:val="20"/>
              </w:rPr>
              <w:t xml:space="preserve">0 баллов 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допущено много ошибок</w:t>
            </w:r>
          </w:p>
        </w:tc>
      </w:tr>
      <w:tr w:rsidR="00F033EC" w:rsidTr="005D72FE">
        <w:tc>
          <w:tcPr>
            <w:tcW w:w="6379" w:type="dxa"/>
          </w:tcPr>
          <w:p w:rsidR="00F033EC" w:rsidRPr="00DF5135" w:rsidRDefault="00F033EC" w:rsidP="00F033EC">
            <w:pPr>
              <w:pStyle w:val="aa"/>
              <w:numPr>
                <w:ilvl w:val="0"/>
                <w:numId w:val="3"/>
              </w:numPr>
              <w:tabs>
                <w:tab w:val="right" w:pos="9355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Работа с предложениями. Расстановка знаков препинания </w:t>
            </w:r>
          </w:p>
        </w:tc>
        <w:tc>
          <w:tcPr>
            <w:tcW w:w="3793" w:type="dxa"/>
          </w:tcPr>
          <w:p w:rsidR="00F033EC" w:rsidRDefault="00F033EC" w:rsidP="005D72FE">
            <w:pPr>
              <w:pStyle w:val="a4"/>
              <w:spacing w:before="0" w:beforeAutospacing="0" w:after="15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17228D">
              <w:rPr>
                <w:sz w:val="20"/>
                <w:szCs w:val="20"/>
              </w:rPr>
              <w:t xml:space="preserve"> балла – </w:t>
            </w:r>
            <w:r>
              <w:rPr>
                <w:sz w:val="20"/>
                <w:szCs w:val="20"/>
              </w:rPr>
              <w:t>задание выполнено без ошибок</w:t>
            </w:r>
          </w:p>
          <w:p w:rsidR="00F033EC" w:rsidRPr="0017228D" w:rsidRDefault="00F033EC" w:rsidP="005D72FE">
            <w:pPr>
              <w:pStyle w:val="a4"/>
              <w:spacing w:before="0" w:beforeAutospacing="0" w:after="15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балла – допустили не более 3хошибки</w:t>
            </w:r>
          </w:p>
          <w:p w:rsidR="00F033EC" w:rsidRPr="0017228D" w:rsidRDefault="00F033EC" w:rsidP="005D72FE">
            <w:pPr>
              <w:pStyle w:val="a4"/>
              <w:spacing w:before="0" w:beforeAutospacing="0" w:after="150" w:afterAutospacing="0"/>
              <w:rPr>
                <w:sz w:val="20"/>
                <w:szCs w:val="20"/>
              </w:rPr>
            </w:pPr>
            <w:r w:rsidRPr="0017228D">
              <w:rPr>
                <w:sz w:val="20"/>
                <w:szCs w:val="20"/>
              </w:rPr>
              <w:t xml:space="preserve">1 балл – </w:t>
            </w:r>
            <w:r>
              <w:rPr>
                <w:sz w:val="20"/>
                <w:szCs w:val="20"/>
              </w:rPr>
              <w:t xml:space="preserve"> допустили  не более 5и ошибок</w:t>
            </w:r>
          </w:p>
          <w:p w:rsidR="00F033EC" w:rsidRDefault="00F033EC" w:rsidP="005D72FE">
            <w:pPr>
              <w:tabs>
                <w:tab w:val="right" w:pos="9355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7228D">
              <w:rPr>
                <w:rFonts w:ascii="Times New Roman" w:hAnsi="Times New Roman" w:cs="Times New Roman"/>
                <w:sz w:val="20"/>
                <w:szCs w:val="20"/>
              </w:rPr>
              <w:t xml:space="preserve">0 баллов 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допущено много ошибок</w:t>
            </w:r>
          </w:p>
        </w:tc>
      </w:tr>
    </w:tbl>
    <w:p w:rsidR="000D1696" w:rsidRDefault="000D1696" w:rsidP="000D1696">
      <w:pPr>
        <w:tabs>
          <w:tab w:val="right" w:pos="9355"/>
        </w:tabs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10A13" w:rsidRDefault="00410A13" w:rsidP="00410A13">
      <w:pPr>
        <w:tabs>
          <w:tab w:val="right" w:pos="9355"/>
        </w:tabs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Карта самоотчета</w:t>
      </w:r>
    </w:p>
    <w:p w:rsidR="00410A13" w:rsidRPr="000D1696" w:rsidRDefault="00410A13" w:rsidP="00410A13">
      <w:pPr>
        <w:tabs>
          <w:tab w:val="right" w:pos="9355"/>
        </w:tabs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10A13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drawing>
          <wp:inline distT="0" distB="0" distL="0" distR="0">
            <wp:extent cx="5094806" cy="3368233"/>
            <wp:effectExtent l="1905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6596" cy="33760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10A13" w:rsidRPr="000D1696" w:rsidSect="005B11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78CB" w:rsidRDefault="00F178CB" w:rsidP="00F178CB">
      <w:pPr>
        <w:spacing w:after="0" w:line="240" w:lineRule="auto"/>
      </w:pPr>
      <w:r>
        <w:separator/>
      </w:r>
    </w:p>
  </w:endnote>
  <w:endnote w:type="continuationSeparator" w:id="0">
    <w:p w:rsidR="00F178CB" w:rsidRDefault="00F178CB" w:rsidP="00F178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8CB" w:rsidRDefault="00F178CB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8CB" w:rsidRDefault="00F178CB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8CB" w:rsidRDefault="00F178C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78CB" w:rsidRDefault="00F178CB" w:rsidP="00F178CB">
      <w:pPr>
        <w:spacing w:after="0" w:line="240" w:lineRule="auto"/>
      </w:pPr>
      <w:r>
        <w:separator/>
      </w:r>
    </w:p>
  </w:footnote>
  <w:footnote w:type="continuationSeparator" w:id="0">
    <w:p w:rsidR="00F178CB" w:rsidRDefault="00F178CB" w:rsidP="00F178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8CB" w:rsidRDefault="00F178C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8CB" w:rsidRDefault="00F178CB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8CB" w:rsidRDefault="00F178C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008E2"/>
    <w:multiLevelType w:val="hybridMultilevel"/>
    <w:tmpl w:val="4D9CB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1D7AB8"/>
    <w:multiLevelType w:val="hybridMultilevel"/>
    <w:tmpl w:val="189E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9541F6"/>
    <w:multiLevelType w:val="hybridMultilevel"/>
    <w:tmpl w:val="189E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82CCC"/>
    <w:rsid w:val="000328E1"/>
    <w:rsid w:val="00040967"/>
    <w:rsid w:val="00075362"/>
    <w:rsid w:val="00097AA9"/>
    <w:rsid w:val="000A1C96"/>
    <w:rsid w:val="000A67C0"/>
    <w:rsid w:val="000D1696"/>
    <w:rsid w:val="00101C78"/>
    <w:rsid w:val="001335AD"/>
    <w:rsid w:val="00136D6C"/>
    <w:rsid w:val="0017228D"/>
    <w:rsid w:val="0017340E"/>
    <w:rsid w:val="00191918"/>
    <w:rsid w:val="001D14CB"/>
    <w:rsid w:val="002D2287"/>
    <w:rsid w:val="002D5393"/>
    <w:rsid w:val="002E1B74"/>
    <w:rsid w:val="00306727"/>
    <w:rsid w:val="00351DFE"/>
    <w:rsid w:val="0036482A"/>
    <w:rsid w:val="003770FF"/>
    <w:rsid w:val="003772B0"/>
    <w:rsid w:val="00381632"/>
    <w:rsid w:val="003A0811"/>
    <w:rsid w:val="003B58CC"/>
    <w:rsid w:val="003C64E9"/>
    <w:rsid w:val="004054DA"/>
    <w:rsid w:val="00410A13"/>
    <w:rsid w:val="0042789D"/>
    <w:rsid w:val="00437CEF"/>
    <w:rsid w:val="00472B6D"/>
    <w:rsid w:val="00473141"/>
    <w:rsid w:val="00482CCC"/>
    <w:rsid w:val="004A68AB"/>
    <w:rsid w:val="004D3FF0"/>
    <w:rsid w:val="004D5455"/>
    <w:rsid w:val="004E1831"/>
    <w:rsid w:val="0054427C"/>
    <w:rsid w:val="00546CCC"/>
    <w:rsid w:val="00571B02"/>
    <w:rsid w:val="0058789D"/>
    <w:rsid w:val="005B1173"/>
    <w:rsid w:val="005B34D1"/>
    <w:rsid w:val="005D4A54"/>
    <w:rsid w:val="005E6D8B"/>
    <w:rsid w:val="0060450A"/>
    <w:rsid w:val="00612B88"/>
    <w:rsid w:val="006165DC"/>
    <w:rsid w:val="00672A58"/>
    <w:rsid w:val="006C00DA"/>
    <w:rsid w:val="00725AEC"/>
    <w:rsid w:val="007644F2"/>
    <w:rsid w:val="00794048"/>
    <w:rsid w:val="007957DA"/>
    <w:rsid w:val="007A0FD1"/>
    <w:rsid w:val="007D1263"/>
    <w:rsid w:val="007D6FEF"/>
    <w:rsid w:val="007F0C86"/>
    <w:rsid w:val="007F4621"/>
    <w:rsid w:val="008037F6"/>
    <w:rsid w:val="00806DAA"/>
    <w:rsid w:val="00814FF9"/>
    <w:rsid w:val="00820499"/>
    <w:rsid w:val="00825D7F"/>
    <w:rsid w:val="0086479C"/>
    <w:rsid w:val="00870BBE"/>
    <w:rsid w:val="00881C93"/>
    <w:rsid w:val="00895471"/>
    <w:rsid w:val="008B3037"/>
    <w:rsid w:val="008C13DC"/>
    <w:rsid w:val="008D401E"/>
    <w:rsid w:val="008F0265"/>
    <w:rsid w:val="009026C2"/>
    <w:rsid w:val="0091258F"/>
    <w:rsid w:val="009A4A78"/>
    <w:rsid w:val="009C6C47"/>
    <w:rsid w:val="009E30D3"/>
    <w:rsid w:val="00A05D65"/>
    <w:rsid w:val="00A20C26"/>
    <w:rsid w:val="00A7641F"/>
    <w:rsid w:val="00AC6A60"/>
    <w:rsid w:val="00AD13B6"/>
    <w:rsid w:val="00B13569"/>
    <w:rsid w:val="00B52519"/>
    <w:rsid w:val="00B616FF"/>
    <w:rsid w:val="00B6775A"/>
    <w:rsid w:val="00BB15C5"/>
    <w:rsid w:val="00BC62F8"/>
    <w:rsid w:val="00BD11E1"/>
    <w:rsid w:val="00CA2ABF"/>
    <w:rsid w:val="00CC2484"/>
    <w:rsid w:val="00CE1DA7"/>
    <w:rsid w:val="00D20E8F"/>
    <w:rsid w:val="00D3642D"/>
    <w:rsid w:val="00D55DA6"/>
    <w:rsid w:val="00DA0676"/>
    <w:rsid w:val="00DC08E9"/>
    <w:rsid w:val="00DD0191"/>
    <w:rsid w:val="00DD7C16"/>
    <w:rsid w:val="00DE35D4"/>
    <w:rsid w:val="00DF5135"/>
    <w:rsid w:val="00E52601"/>
    <w:rsid w:val="00E73475"/>
    <w:rsid w:val="00E97078"/>
    <w:rsid w:val="00EE16BB"/>
    <w:rsid w:val="00F01B3A"/>
    <w:rsid w:val="00F033EC"/>
    <w:rsid w:val="00F03892"/>
    <w:rsid w:val="00F178CB"/>
    <w:rsid w:val="00F20D41"/>
    <w:rsid w:val="00F45878"/>
    <w:rsid w:val="00F5265E"/>
    <w:rsid w:val="00F67C1C"/>
    <w:rsid w:val="00FD7A6E"/>
    <w:rsid w:val="00FF508B"/>
    <w:rsid w:val="00FF5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8E1"/>
  </w:style>
  <w:style w:type="paragraph" w:styleId="1">
    <w:name w:val="heading 1"/>
    <w:basedOn w:val="a"/>
    <w:next w:val="a"/>
    <w:link w:val="10"/>
    <w:uiPriority w:val="9"/>
    <w:qFormat/>
    <w:rsid w:val="00482C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2C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0753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0A67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F178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178CB"/>
  </w:style>
  <w:style w:type="paragraph" w:styleId="a7">
    <w:name w:val="footer"/>
    <w:basedOn w:val="a"/>
    <w:link w:val="a8"/>
    <w:uiPriority w:val="99"/>
    <w:semiHidden/>
    <w:unhideWhenUsed/>
    <w:rsid w:val="00F178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178CB"/>
  </w:style>
  <w:style w:type="character" w:styleId="a9">
    <w:name w:val="Hyperlink"/>
    <w:basedOn w:val="a0"/>
    <w:uiPriority w:val="99"/>
    <w:unhideWhenUsed/>
    <w:rsid w:val="00472B6D"/>
    <w:rPr>
      <w:color w:val="0000FF" w:themeColor="hyperlink"/>
      <w:u w:val="single"/>
    </w:rPr>
  </w:style>
  <w:style w:type="paragraph" w:customStyle="1" w:styleId="c2">
    <w:name w:val="c2"/>
    <w:basedOn w:val="a"/>
    <w:rsid w:val="004731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473141"/>
  </w:style>
  <w:style w:type="character" w:customStyle="1" w:styleId="c0">
    <w:name w:val="c0"/>
    <w:basedOn w:val="a0"/>
    <w:rsid w:val="00473141"/>
  </w:style>
  <w:style w:type="character" w:customStyle="1" w:styleId="c4">
    <w:name w:val="c4"/>
    <w:basedOn w:val="a0"/>
    <w:rsid w:val="00473141"/>
  </w:style>
  <w:style w:type="character" w:customStyle="1" w:styleId="c18">
    <w:name w:val="c18"/>
    <w:basedOn w:val="a0"/>
    <w:rsid w:val="00473141"/>
  </w:style>
  <w:style w:type="character" w:customStyle="1" w:styleId="c12">
    <w:name w:val="c12"/>
    <w:basedOn w:val="a0"/>
    <w:rsid w:val="00473141"/>
  </w:style>
  <w:style w:type="paragraph" w:styleId="aa">
    <w:name w:val="List Paragraph"/>
    <w:basedOn w:val="a"/>
    <w:uiPriority w:val="34"/>
    <w:qFormat/>
    <w:rsid w:val="000D1696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7940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940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424177">
          <w:marLeft w:val="0"/>
          <w:marRight w:val="0"/>
          <w:marTop w:val="0"/>
          <w:marBottom w:val="2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72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48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6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49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1847</Words>
  <Characters>10533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Наталья</cp:lastModifiedBy>
  <cp:revision>4</cp:revision>
  <cp:lastPrinted>2021-02-18T06:02:00Z</cp:lastPrinted>
  <dcterms:created xsi:type="dcterms:W3CDTF">2021-06-30T12:13:00Z</dcterms:created>
  <dcterms:modified xsi:type="dcterms:W3CDTF">2021-06-30T12:15:00Z</dcterms:modified>
</cp:coreProperties>
</file>